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0"/>
        <w:gridCol w:w="21"/>
        <w:gridCol w:w="4961"/>
      </w:tblGrid>
      <w:tr w:rsidR="004605CD" w14:paraId="2D058854" w14:textId="77777777" w:rsidTr="00DC1B73">
        <w:trPr>
          <w:cantSplit/>
          <w:trHeight w:hRule="exact" w:val="705"/>
        </w:trPr>
        <w:tc>
          <w:tcPr>
            <w:tcW w:w="4090" w:type="dxa"/>
            <w:tcBorders>
              <w:top w:val="nil"/>
              <w:left w:val="nil"/>
              <w:bottom w:val="nil"/>
              <w:right w:val="nil"/>
            </w:tcBorders>
            <w:vAlign w:val="center"/>
          </w:tcPr>
          <w:p w14:paraId="77E97455" w14:textId="77777777" w:rsidR="004605CD" w:rsidRDefault="0010014B" w:rsidP="002254DF">
            <w:pPr>
              <w:pStyle w:val="RecipientAddress"/>
              <w:spacing w:before="240"/>
              <w:rPr>
                <w:rFonts w:ascii="Arial" w:hAnsi="Arial"/>
                <w:sz w:val="14"/>
                <w:szCs w:val="14"/>
                <w:u w:val="single"/>
                <w:lang w:eastAsia="de-DE"/>
              </w:rPr>
            </w:pPr>
            <w:r>
              <w:rPr>
                <w:rFonts w:ascii="Arial" w:hAnsi="Arial" w:cs="Arial"/>
                <w:sz w:val="14"/>
                <w:szCs w:val="14"/>
                <w:u w:val="single"/>
              </w:rPr>
              <w:t>CH-606</w:t>
            </w:r>
            <w:r w:rsidR="002254DF">
              <w:rPr>
                <w:rFonts w:ascii="Arial" w:hAnsi="Arial" w:cs="Arial"/>
                <w:sz w:val="14"/>
                <w:szCs w:val="14"/>
                <w:u w:val="single"/>
              </w:rPr>
              <w:t>0</w:t>
            </w:r>
            <w:r>
              <w:rPr>
                <w:rFonts w:ascii="Arial" w:hAnsi="Arial" w:cs="Arial"/>
                <w:sz w:val="14"/>
                <w:szCs w:val="14"/>
                <w:u w:val="single"/>
              </w:rPr>
              <w:t xml:space="preserve"> Sarnen, </w:t>
            </w:r>
            <w:r w:rsidR="002254DF">
              <w:rPr>
                <w:rFonts w:ascii="Arial" w:hAnsi="Arial" w:cs="Arial"/>
                <w:sz w:val="14"/>
                <w:szCs w:val="14"/>
                <w:u w:val="single"/>
              </w:rPr>
              <w:t>St. Antonistr. 4</w:t>
            </w:r>
            <w:r>
              <w:rPr>
                <w:rFonts w:ascii="Arial" w:hAnsi="Arial" w:cs="Arial"/>
                <w:sz w:val="14"/>
                <w:szCs w:val="14"/>
                <w:u w:val="single"/>
              </w:rPr>
              <w:t>, VD</w:t>
            </w:r>
          </w:p>
        </w:tc>
        <w:tc>
          <w:tcPr>
            <w:tcW w:w="21" w:type="dxa"/>
            <w:tcBorders>
              <w:top w:val="nil"/>
              <w:left w:val="nil"/>
              <w:bottom w:val="nil"/>
              <w:right w:val="nil"/>
            </w:tcBorders>
            <w:vAlign w:val="center"/>
          </w:tcPr>
          <w:p w14:paraId="5220CE6C" w14:textId="77777777" w:rsidR="004605CD" w:rsidRDefault="004605CD">
            <w:pPr>
              <w:rPr>
                <w:rFonts w:ascii="Gill Sans" w:hAnsi="Gill Sans"/>
                <w:sz w:val="14"/>
                <w:szCs w:val="14"/>
                <w:lang w:eastAsia="de-DE"/>
              </w:rPr>
            </w:pPr>
          </w:p>
        </w:tc>
        <w:tc>
          <w:tcPr>
            <w:tcW w:w="4961" w:type="dxa"/>
            <w:tcBorders>
              <w:top w:val="nil"/>
              <w:left w:val="nil"/>
              <w:bottom w:val="nil"/>
              <w:right w:val="nil"/>
            </w:tcBorders>
            <w:vAlign w:val="center"/>
            <w:hideMark/>
          </w:tcPr>
          <w:p w14:paraId="4F9BF4A7" w14:textId="77777777" w:rsidR="004605CD" w:rsidRDefault="004605CD">
            <w:pPr>
              <w:pStyle w:val="Empfnger"/>
              <w:framePr w:wrap="auto" w:vAnchor="margin" w:yAlign="inline"/>
              <w:rPr>
                <w:noProof w:val="0"/>
                <w:sz w:val="14"/>
                <w:szCs w:val="14"/>
              </w:rPr>
            </w:pPr>
            <w:bookmarkStart w:id="0" w:name="textmarkeEmpfaenger"/>
            <w:bookmarkEnd w:id="0"/>
          </w:p>
        </w:tc>
      </w:tr>
      <w:tr w:rsidR="004605CD" w:rsidRPr="00DC1B73" w14:paraId="22F750CD" w14:textId="77777777" w:rsidTr="00DC1B73">
        <w:trPr>
          <w:cantSplit/>
          <w:trHeight w:val="1839"/>
        </w:trPr>
        <w:tc>
          <w:tcPr>
            <w:tcW w:w="4090" w:type="dxa"/>
            <w:tcBorders>
              <w:top w:val="nil"/>
              <w:left w:val="nil"/>
              <w:bottom w:val="nil"/>
              <w:right w:val="nil"/>
            </w:tcBorders>
            <w:vAlign w:val="bottom"/>
            <w:hideMark/>
          </w:tcPr>
          <w:p w14:paraId="4690404E" w14:textId="4B7D61AB" w:rsidR="00DC1B73" w:rsidRDefault="006779DE">
            <w:pPr>
              <w:pStyle w:val="Anrede"/>
              <w:spacing w:before="0" w:after="0"/>
              <w:rPr>
                <w:rFonts w:ascii="Arial" w:hAnsi="Arial" w:cs="Arial"/>
              </w:rPr>
            </w:pPr>
            <w:r>
              <w:fldChar w:fldCharType="begin"/>
            </w:r>
            <w:r>
              <w:instrText xml:space="preserve"> FILLIN  "Empfänger Adresse eingeben"  \* MERGEFORMAT </w:instrText>
            </w:r>
            <w:r>
              <w:fldChar w:fldCharType="separate"/>
            </w:r>
            <w:r w:rsidR="00996890" w:rsidRPr="00996890">
              <w:rPr>
                <w:rFonts w:ascii="Arial" w:hAnsi="Arial" w:cs="Arial"/>
                <w:b/>
                <w:bCs/>
              </w:rPr>
              <w:t>Elektronische Zustellung an</w:t>
            </w:r>
            <w:r w:rsidR="004605CD" w:rsidRPr="00996890">
              <w:rPr>
                <w:rFonts w:ascii="Arial" w:hAnsi="Arial" w:cs="Arial"/>
                <w:b/>
                <w:bCs/>
              </w:rPr>
              <w:br/>
            </w:r>
            <w:r w:rsidR="00DC1B73">
              <w:rPr>
                <w:rFonts w:ascii="Arial" w:hAnsi="Arial" w:cs="Arial"/>
              </w:rPr>
              <w:t xml:space="preserve">Eidgenössisches Justiz- und </w:t>
            </w:r>
            <w:r w:rsidR="004605CD">
              <w:rPr>
                <w:rFonts w:ascii="Arial" w:hAnsi="Arial" w:cs="Arial"/>
              </w:rPr>
              <w:br/>
            </w:r>
            <w:r w:rsidR="00DC1B73">
              <w:rPr>
                <w:rFonts w:ascii="Arial" w:hAnsi="Arial" w:cs="Arial"/>
              </w:rPr>
              <w:t>Polizeidepartement EJPD</w:t>
            </w:r>
          </w:p>
          <w:p w14:paraId="484BDA4D" w14:textId="4FC8D7E5" w:rsidR="004605CD" w:rsidRDefault="006779DE">
            <w:pPr>
              <w:pStyle w:val="Anrede"/>
              <w:spacing w:before="0" w:after="0"/>
              <w:rPr>
                <w:rFonts w:ascii="Arial" w:hAnsi="Arial" w:cs="Arial"/>
              </w:rPr>
            </w:pPr>
            <w:r>
              <w:rPr>
                <w:rFonts w:ascii="Arial" w:hAnsi="Arial" w:cs="Arial"/>
              </w:rPr>
              <w:fldChar w:fldCharType="end"/>
            </w:r>
          </w:p>
          <w:p w14:paraId="4D86B00B" w14:textId="1D39EB2F" w:rsidR="00DC1B73" w:rsidRPr="00D81FAE" w:rsidRDefault="00D81FAE" w:rsidP="00D81FAE">
            <w:pPr>
              <w:pStyle w:val="Anrede"/>
              <w:spacing w:before="0" w:after="0"/>
              <w:rPr>
                <w:rFonts w:ascii="Arial" w:hAnsi="Arial" w:cs="Arial"/>
              </w:rPr>
            </w:pPr>
            <w:r w:rsidRPr="00D81FAE">
              <w:rPr>
                <w:rFonts w:ascii="Arial" w:hAnsi="Arial" w:cs="Arial"/>
              </w:rPr>
              <w:t>ipr@bj.admin.ch</w:t>
            </w:r>
          </w:p>
          <w:p w14:paraId="7E285C7A" w14:textId="4A56DFCC" w:rsidR="004605CD" w:rsidRPr="00DC1B73" w:rsidRDefault="00A847BA">
            <w:pPr>
              <w:pStyle w:val="Absender"/>
              <w:framePr w:hSpace="0" w:wrap="auto" w:vAnchor="margin" w:hAnchor="text" w:xAlign="left" w:yAlign="inline"/>
              <w:rPr>
                <w:sz w:val="20"/>
              </w:rPr>
            </w:pPr>
            <w:r>
              <w:rPr>
                <w:sz w:val="20"/>
              </w:rPr>
              <w:t>(PDF- und Word-Version)</w:t>
            </w:r>
          </w:p>
          <w:p w14:paraId="6D70B2A6" w14:textId="77777777" w:rsidR="004605CD" w:rsidRPr="00DC1B73" w:rsidRDefault="004605CD">
            <w:pPr>
              <w:pStyle w:val="Absender"/>
              <w:framePr w:hSpace="0" w:wrap="auto" w:vAnchor="margin" w:hAnchor="text" w:xAlign="left" w:yAlign="inline"/>
            </w:pPr>
          </w:p>
        </w:tc>
        <w:tc>
          <w:tcPr>
            <w:tcW w:w="21" w:type="dxa"/>
            <w:tcBorders>
              <w:top w:val="nil"/>
              <w:left w:val="nil"/>
              <w:bottom w:val="nil"/>
              <w:right w:val="nil"/>
            </w:tcBorders>
            <w:vAlign w:val="bottom"/>
          </w:tcPr>
          <w:p w14:paraId="17826DBD" w14:textId="77777777" w:rsidR="004605CD" w:rsidRPr="00DC1B73" w:rsidRDefault="004605CD">
            <w:pPr>
              <w:pStyle w:val="Absender"/>
              <w:framePr w:hSpace="0" w:wrap="auto" w:vAnchor="margin" w:hAnchor="text" w:xAlign="left" w:yAlign="inline"/>
              <w:rPr>
                <w:sz w:val="20"/>
              </w:rPr>
            </w:pPr>
          </w:p>
        </w:tc>
        <w:tc>
          <w:tcPr>
            <w:tcW w:w="4961" w:type="dxa"/>
            <w:tcBorders>
              <w:top w:val="nil"/>
              <w:left w:val="nil"/>
              <w:bottom w:val="nil"/>
              <w:right w:val="nil"/>
            </w:tcBorders>
            <w:vAlign w:val="bottom"/>
            <w:hideMark/>
          </w:tcPr>
          <w:p w14:paraId="01B8A0A3" w14:textId="77777777" w:rsidR="004605CD" w:rsidRPr="00DC1B73" w:rsidRDefault="004605CD">
            <w:pPr>
              <w:pStyle w:val="OrtDatum"/>
              <w:framePr w:w="0" w:h="0" w:hSpace="0" w:wrap="auto" w:vAnchor="margin" w:hAnchor="text" w:xAlign="left" w:yAlign="inline"/>
              <w:rPr>
                <w:sz w:val="20"/>
              </w:rPr>
            </w:pPr>
          </w:p>
        </w:tc>
      </w:tr>
    </w:tbl>
    <w:p w14:paraId="2AEB0A58" w14:textId="362E6B17" w:rsidR="004605CD" w:rsidRDefault="005350EF">
      <w:pPr>
        <w:pStyle w:val="Anrede"/>
        <w:spacing w:before="240" w:after="360"/>
        <w:rPr>
          <w:rFonts w:ascii="Arial" w:hAnsi="Arial" w:cs="Arial"/>
          <w:b/>
          <w:sz w:val="15"/>
          <w:szCs w:val="15"/>
        </w:rPr>
      </w:pPr>
      <w:r>
        <w:rPr>
          <w:rFonts w:ascii="Arial" w:hAnsi="Arial" w:cs="Arial"/>
          <w:b/>
          <w:sz w:val="15"/>
          <w:szCs w:val="15"/>
        </w:rPr>
        <w:br/>
      </w:r>
      <w:r w:rsidR="004605CD" w:rsidRPr="00CF00D8">
        <w:rPr>
          <w:rFonts w:ascii="Arial" w:hAnsi="Arial" w:cs="Arial"/>
          <w:b/>
          <w:sz w:val="15"/>
          <w:szCs w:val="15"/>
        </w:rPr>
        <w:t>Sarnen</w:t>
      </w:r>
      <w:r w:rsidR="00CF00D8">
        <w:rPr>
          <w:rFonts w:ascii="Arial" w:hAnsi="Arial" w:cs="Arial"/>
          <w:b/>
          <w:sz w:val="15"/>
          <w:szCs w:val="15"/>
        </w:rPr>
        <w:t xml:space="preserve">, </w:t>
      </w:r>
      <w:r w:rsidR="00A900CD">
        <w:rPr>
          <w:rFonts w:ascii="Arial" w:hAnsi="Arial" w:cs="Arial"/>
          <w:b/>
          <w:sz w:val="15"/>
          <w:szCs w:val="15"/>
        </w:rPr>
        <w:t>3. September 2025</w:t>
      </w:r>
    </w:p>
    <w:p w14:paraId="15F89AF4" w14:textId="77777777" w:rsidR="004605CD" w:rsidRDefault="004605CD">
      <w:pPr>
        <w:pStyle w:val="Anrede"/>
        <w:spacing w:before="0" w:after="360"/>
        <w:rPr>
          <w:rFonts w:ascii="Arial" w:hAnsi="Arial" w:cs="Arial"/>
          <w:b/>
          <w:i/>
        </w:rPr>
        <w:sectPr w:rsidR="004605CD">
          <w:footerReference w:type="default" r:id="rId8"/>
          <w:headerReference w:type="first" r:id="rId9"/>
          <w:footerReference w:type="first" r:id="rId10"/>
          <w:type w:val="continuous"/>
          <w:pgSz w:w="11907" w:h="16839" w:code="9"/>
          <w:pgMar w:top="2722" w:right="1191" w:bottom="1814" w:left="1701" w:header="680" w:footer="0" w:gutter="0"/>
          <w:cols w:space="720"/>
          <w:formProt w:val="0"/>
          <w:titlePg/>
          <w:docGrid w:linePitch="360"/>
        </w:sectPr>
      </w:pPr>
    </w:p>
    <w:p w14:paraId="4B8243E3" w14:textId="74D280FB" w:rsidR="000C3321" w:rsidRDefault="00613E29" w:rsidP="000C3321">
      <w:pPr>
        <w:rPr>
          <w:rFonts w:ascii="Arial" w:hAnsi="Arial" w:cs="Arial"/>
          <w:b/>
        </w:rPr>
      </w:pPr>
      <w:r>
        <w:rPr>
          <w:rFonts w:ascii="Arial" w:hAnsi="Arial" w:cs="Arial"/>
          <w:b/>
        </w:rPr>
        <w:t>OWSTK.</w:t>
      </w:r>
      <w:r w:rsidR="000C3321">
        <w:rPr>
          <w:rFonts w:ascii="Arial" w:hAnsi="Arial" w:cs="Arial"/>
          <w:b/>
        </w:rPr>
        <w:t> </w:t>
      </w:r>
      <w:r w:rsidR="00D81FAE">
        <w:rPr>
          <w:rFonts w:ascii="Arial" w:hAnsi="Arial" w:cs="Arial"/>
          <w:b/>
        </w:rPr>
        <w:t>5468</w:t>
      </w:r>
    </w:p>
    <w:p w14:paraId="444873DA" w14:textId="398D6028" w:rsidR="000C3321" w:rsidRDefault="000C3321" w:rsidP="002956BB">
      <w:pPr>
        <w:spacing w:after="240"/>
        <w:rPr>
          <w:rFonts w:ascii="Arial" w:hAnsi="Arial" w:cs="Arial"/>
          <w:b/>
        </w:rPr>
      </w:pPr>
      <w:r>
        <w:rPr>
          <w:rFonts w:ascii="Arial" w:hAnsi="Arial" w:cs="Arial"/>
          <w:b/>
        </w:rPr>
        <w:t xml:space="preserve">Vernehmlassung </w:t>
      </w:r>
      <w:r w:rsidR="00D81FAE">
        <w:rPr>
          <w:rFonts w:ascii="Arial" w:hAnsi="Arial" w:cs="Arial"/>
          <w:b/>
        </w:rPr>
        <w:t>zum Bundesbeschluss über die Genehmigung der Änderung des Niederlassungsabkommens zwischen der Schweiz und Iran</w:t>
      </w:r>
    </w:p>
    <w:p w14:paraId="54A9ABB3" w14:textId="61E17024" w:rsidR="002956BB" w:rsidRDefault="002956BB" w:rsidP="002956BB">
      <w:pPr>
        <w:pStyle w:val="Textkrper"/>
        <w:spacing w:after="0"/>
        <w:rPr>
          <w:rFonts w:ascii="Arial" w:hAnsi="Arial" w:cs="Arial"/>
        </w:rPr>
      </w:pPr>
      <w:r>
        <w:rPr>
          <w:rFonts w:ascii="Arial" w:hAnsi="Arial" w:cs="Arial"/>
        </w:rPr>
        <w:t>Sehr geehrter Herr Bundesrat</w:t>
      </w:r>
    </w:p>
    <w:p w14:paraId="73CCD105" w14:textId="5AADCCA7" w:rsidR="004605CD" w:rsidRDefault="002956BB" w:rsidP="00D32A7B">
      <w:pPr>
        <w:pStyle w:val="Textkrper"/>
        <w:spacing w:after="0"/>
        <w:rPr>
          <w:rFonts w:ascii="Arial" w:hAnsi="Arial" w:cs="Arial"/>
        </w:rPr>
      </w:pPr>
      <w:r>
        <w:rPr>
          <w:rFonts w:ascii="Arial" w:hAnsi="Arial" w:cs="Arial"/>
        </w:rPr>
        <w:t>Sehr geehrte Damen und Herren</w:t>
      </w:r>
    </w:p>
    <w:p w14:paraId="07F1FB15" w14:textId="77777777" w:rsidR="00D32A7B" w:rsidRDefault="00D32A7B" w:rsidP="00D32A7B">
      <w:pPr>
        <w:pStyle w:val="Textkrper"/>
        <w:spacing w:after="0"/>
        <w:rPr>
          <w:rFonts w:ascii="Arial" w:hAnsi="Arial" w:cs="Arial"/>
        </w:rPr>
      </w:pPr>
    </w:p>
    <w:p w14:paraId="73109D12" w14:textId="30BB8F34" w:rsidR="00D32A7B" w:rsidRPr="0042683E" w:rsidRDefault="00D32A7B" w:rsidP="00D32A7B">
      <w:pPr>
        <w:pStyle w:val="Textkrper"/>
        <w:spacing w:after="0"/>
        <w:rPr>
          <w:rFonts w:ascii="Arial" w:hAnsi="Arial" w:cs="Arial"/>
        </w:rPr>
      </w:pPr>
      <w:r w:rsidRPr="0042683E">
        <w:rPr>
          <w:rFonts w:ascii="Arial" w:hAnsi="Arial" w:cs="Arial"/>
        </w:rPr>
        <w:t>Mit Schreiben vom 6.</w:t>
      </w:r>
      <w:r w:rsidR="008D54EE" w:rsidRPr="0042683E">
        <w:rPr>
          <w:rFonts w:ascii="Arial" w:hAnsi="Arial" w:cs="Arial"/>
        </w:rPr>
        <w:t> </w:t>
      </w:r>
      <w:r w:rsidRPr="0042683E">
        <w:rPr>
          <w:rFonts w:ascii="Arial" w:hAnsi="Arial" w:cs="Arial"/>
        </w:rPr>
        <w:t xml:space="preserve">Juni 2024 </w:t>
      </w:r>
      <w:r w:rsidR="003A6F98" w:rsidRPr="0042683E">
        <w:rPr>
          <w:rFonts w:ascii="Arial" w:hAnsi="Arial" w:cs="Arial"/>
        </w:rPr>
        <w:t>haben Sie uns zur Vernehmlassung</w:t>
      </w:r>
      <w:r w:rsidR="0042683E" w:rsidRPr="0042683E">
        <w:rPr>
          <w:rFonts w:ascii="Arial" w:hAnsi="Arial" w:cs="Arial"/>
        </w:rPr>
        <w:t xml:space="preserve"> zum Bundesbeschluss über die Genehmigung der Änderung des Niederlassungsabkommens zwischen der Schweiz und Iran </w:t>
      </w:r>
      <w:r w:rsidR="003A6F98" w:rsidRPr="0042683E">
        <w:rPr>
          <w:rFonts w:ascii="Arial" w:hAnsi="Arial" w:cs="Arial"/>
        </w:rPr>
        <w:t xml:space="preserve">bis </w:t>
      </w:r>
      <w:r w:rsidR="008D54EE" w:rsidRPr="0042683E">
        <w:rPr>
          <w:rFonts w:ascii="Arial" w:hAnsi="Arial" w:cs="Arial"/>
        </w:rPr>
        <w:t>am</w:t>
      </w:r>
      <w:r w:rsidR="003A6F98" w:rsidRPr="0042683E">
        <w:rPr>
          <w:rFonts w:ascii="Arial" w:hAnsi="Arial" w:cs="Arial"/>
        </w:rPr>
        <w:t xml:space="preserve"> </w:t>
      </w:r>
      <w:r w:rsidR="0042683E" w:rsidRPr="0042683E">
        <w:rPr>
          <w:rFonts w:ascii="Arial" w:hAnsi="Arial" w:cs="Arial"/>
        </w:rPr>
        <w:t xml:space="preserve">29. September 2025 </w:t>
      </w:r>
      <w:r w:rsidR="008A40AF" w:rsidRPr="0042683E">
        <w:rPr>
          <w:rFonts w:ascii="Arial" w:hAnsi="Arial" w:cs="Arial"/>
        </w:rPr>
        <w:t>eingeladen. Für die Gelegenheit zur Stellungnahme danken wir Ihnen bestens und lassen uns wie folgt vernehmen:</w:t>
      </w:r>
    </w:p>
    <w:p w14:paraId="566147EF" w14:textId="77777777" w:rsidR="008A40AF" w:rsidRDefault="008A40AF" w:rsidP="00D32A7B">
      <w:pPr>
        <w:pStyle w:val="Textkrper"/>
        <w:spacing w:after="0"/>
        <w:rPr>
          <w:rFonts w:ascii="Arial" w:hAnsi="Arial" w:cs="Arial"/>
        </w:rPr>
      </w:pPr>
    </w:p>
    <w:p w14:paraId="45D44E42" w14:textId="16DF02BD" w:rsidR="0042683E" w:rsidRDefault="005350EF" w:rsidP="00D32A7B">
      <w:pPr>
        <w:pStyle w:val="Textkrper"/>
        <w:spacing w:after="0"/>
        <w:rPr>
          <w:rFonts w:ascii="Arial" w:hAnsi="Arial" w:cs="Arial"/>
        </w:rPr>
      </w:pPr>
      <w:r>
        <w:rPr>
          <w:rFonts w:ascii="Arial" w:hAnsi="Arial" w:cs="Arial"/>
        </w:rPr>
        <w:t xml:space="preserve">Mit der geplanten Anpassung des erwähnten Niederlassungsabkommens wird für iranische Staatsangehörige in der Schweiz im Personen-, Familien- und Erbrecht künftig nicht mehr zwingend iranisches Recht gelten, sondern es werden die allgemeinen Regeln des internationalen Privatrechts, d.h. die Kollisionsregeln des Bundesgesetzes über das Internationale Privatrecht (IPRG) sowie die Bestimmungen der einschlägigen Haager Übereinkommen anwendbar sein. Dies wird in der Schweiz im Regelfall zur Anwendung des Rechts am Wohnsitz bzw. des gewöhnlichen Aufenthalts und damit zur Anwendung von Schweizer Recht führen. Der Kanton Obwalden nimmt die unterbreitete Vorlage zur Kenntnis und begrüsst die geplanten Anpassungen, die zu mehr Rechtssicherheit und einer einfacheren Rechtsanwendung führen werden. </w:t>
      </w:r>
    </w:p>
    <w:p w14:paraId="43F886B0" w14:textId="77777777" w:rsidR="005350EF" w:rsidRDefault="005350EF" w:rsidP="005350EF">
      <w:pPr>
        <w:pStyle w:val="Textkrper"/>
        <w:spacing w:after="0"/>
        <w:rPr>
          <w:rFonts w:ascii="Arial" w:hAnsi="Arial" w:cs="Arial"/>
        </w:rPr>
      </w:pPr>
    </w:p>
    <w:p w14:paraId="137B91BF" w14:textId="3053E228" w:rsidR="004605CD" w:rsidRPr="005350EF" w:rsidRDefault="004605CD" w:rsidP="005350EF">
      <w:pPr>
        <w:pStyle w:val="Textkrper"/>
        <w:spacing w:after="0"/>
        <w:rPr>
          <w:rFonts w:ascii="Arial" w:hAnsi="Arial" w:cs="Arial"/>
        </w:rPr>
      </w:pPr>
      <w:r w:rsidRPr="005350EF">
        <w:rPr>
          <w:rFonts w:ascii="Arial" w:hAnsi="Arial" w:cs="Arial"/>
        </w:rPr>
        <w:t>Freundliche Grüsse</w:t>
      </w:r>
      <w:r w:rsidR="00962FE8" w:rsidRPr="005350EF">
        <w:rPr>
          <w:rFonts w:ascii="Arial" w:hAnsi="Arial" w:cs="Arial"/>
        </w:rPr>
        <w:br/>
      </w:r>
      <w:r w:rsidR="00962FE8" w:rsidRPr="005350EF">
        <w:rPr>
          <w:rFonts w:ascii="Arial" w:hAnsi="Arial" w:cs="Arial"/>
        </w:rPr>
        <w:br/>
        <w:t>Volkswirtschaftsdepartement</w:t>
      </w:r>
    </w:p>
    <w:p w14:paraId="3A8DBB48" w14:textId="77777777" w:rsidR="005350EF" w:rsidRDefault="005350EF" w:rsidP="005350EF">
      <w:pPr>
        <w:pStyle w:val="Textkrper"/>
        <w:spacing w:after="0"/>
        <w:rPr>
          <w:rFonts w:ascii="Arial" w:hAnsi="Arial" w:cs="Arial"/>
        </w:rPr>
      </w:pPr>
    </w:p>
    <w:p w14:paraId="138C1241" w14:textId="77777777" w:rsidR="005350EF" w:rsidRDefault="005350EF" w:rsidP="005350EF">
      <w:pPr>
        <w:pStyle w:val="Textkrper"/>
        <w:spacing w:after="0"/>
        <w:rPr>
          <w:rFonts w:ascii="Arial" w:hAnsi="Arial" w:cs="Arial"/>
        </w:rPr>
      </w:pPr>
    </w:p>
    <w:p w14:paraId="7A40F07E" w14:textId="77777777" w:rsidR="005350EF" w:rsidRDefault="005350EF" w:rsidP="005350EF">
      <w:pPr>
        <w:pStyle w:val="Textkrper"/>
        <w:spacing w:after="0"/>
        <w:rPr>
          <w:rFonts w:ascii="Arial" w:hAnsi="Arial" w:cs="Arial"/>
        </w:rPr>
      </w:pPr>
    </w:p>
    <w:p w14:paraId="069319A4" w14:textId="7FA50F17" w:rsidR="004605CD" w:rsidRPr="005350EF" w:rsidRDefault="009E0487" w:rsidP="005350EF">
      <w:pPr>
        <w:pStyle w:val="Textkrper"/>
        <w:spacing w:after="0"/>
        <w:rPr>
          <w:rFonts w:ascii="Arial" w:hAnsi="Arial" w:cs="Arial"/>
        </w:rPr>
      </w:pPr>
      <w:r w:rsidRPr="005350EF">
        <w:rPr>
          <w:rFonts w:ascii="Arial" w:hAnsi="Arial" w:cs="Arial"/>
        </w:rPr>
        <w:t>Daniel Wyler</w:t>
      </w:r>
    </w:p>
    <w:p w14:paraId="6BA6E4C7" w14:textId="0463605F" w:rsidR="004605CD" w:rsidRDefault="00A900CD">
      <w:pPr>
        <w:pStyle w:val="Gruformel"/>
        <w:spacing w:after="840"/>
        <w:rPr>
          <w:rFonts w:ascii="Arial" w:hAnsi="Arial" w:cs="Arial"/>
          <w:sz w:val="18"/>
          <w:szCs w:val="18"/>
        </w:rPr>
      </w:pPr>
      <w:r>
        <w:rPr>
          <w:rFonts w:ascii="Arial" w:hAnsi="Arial" w:cs="Arial"/>
        </w:rPr>
        <w:t>Landammann</w:t>
      </w:r>
    </w:p>
    <w:sectPr w:rsidR="004605CD" w:rsidSect="00E416E3">
      <w:type w:val="continuous"/>
      <w:pgSz w:w="11907" w:h="16839" w:code="9"/>
      <w:pgMar w:top="1191" w:right="1191" w:bottom="1191" w:left="1701" w:header="68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4112" w14:textId="77777777" w:rsidR="004B2C23" w:rsidRDefault="004B2C23">
      <w:r>
        <w:separator/>
      </w:r>
    </w:p>
  </w:endnote>
  <w:endnote w:type="continuationSeparator" w:id="0">
    <w:p w14:paraId="736AE07F" w14:textId="77777777" w:rsidR="004B2C23" w:rsidRDefault="004B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D31C" w14:textId="77777777" w:rsidR="004605CD" w:rsidRDefault="00E416E3">
    <w:pPr>
      <w:jc w:val="right"/>
      <w:rPr>
        <w:rFonts w:ascii="Arial" w:hAnsi="Arial" w:cs="Arial"/>
        <w:lang w:val="de-DE"/>
      </w:rPr>
    </w:pPr>
    <w:r>
      <w:rPr>
        <w:rFonts w:ascii="Arial" w:hAnsi="Arial" w:cs="Arial"/>
        <w:lang w:val="de-DE"/>
      </w:rPr>
      <w:fldChar w:fldCharType="begin"/>
    </w:r>
    <w:r w:rsidR="004605CD">
      <w:rPr>
        <w:rFonts w:ascii="Arial" w:hAnsi="Arial" w:cs="Arial"/>
        <w:lang w:val="de-DE"/>
      </w:rPr>
      <w:instrText xml:space="preserve"> PAGE </w:instrText>
    </w:r>
    <w:r>
      <w:rPr>
        <w:rFonts w:ascii="Arial" w:hAnsi="Arial" w:cs="Arial"/>
        <w:lang w:val="de-DE"/>
      </w:rPr>
      <w:fldChar w:fldCharType="separate"/>
    </w:r>
    <w:r w:rsidR="004605CD">
      <w:rPr>
        <w:rFonts w:ascii="Arial" w:hAnsi="Arial" w:cs="Arial"/>
        <w:noProof/>
        <w:lang w:val="de-DE"/>
      </w:rPr>
      <w:t>2</w:t>
    </w:r>
    <w:r>
      <w:rPr>
        <w:rFonts w:ascii="Arial" w:hAnsi="Arial" w:cs="Arial"/>
        <w:lang w:val="de-DE"/>
      </w:rPr>
      <w:fldChar w:fldCharType="end"/>
    </w:r>
    <w:r w:rsidR="004605CD">
      <w:rPr>
        <w:rFonts w:ascii="Arial" w:hAnsi="Arial" w:cs="Arial"/>
        <w:lang w:val="de-DE"/>
      </w:rPr>
      <w:t>/</w:t>
    </w:r>
    <w:r>
      <w:rPr>
        <w:rFonts w:ascii="Arial" w:hAnsi="Arial" w:cs="Arial"/>
        <w:lang w:val="de-DE"/>
      </w:rPr>
      <w:fldChar w:fldCharType="begin"/>
    </w:r>
    <w:r w:rsidR="004605CD">
      <w:rPr>
        <w:rFonts w:ascii="Arial" w:hAnsi="Arial" w:cs="Arial"/>
        <w:lang w:val="de-DE"/>
      </w:rPr>
      <w:instrText xml:space="preserve"> NUMPAGES  </w:instrText>
    </w:r>
    <w:r>
      <w:rPr>
        <w:rFonts w:ascii="Arial" w:hAnsi="Arial" w:cs="Arial"/>
        <w:lang w:val="de-DE"/>
      </w:rPr>
      <w:fldChar w:fldCharType="separate"/>
    </w:r>
    <w:r w:rsidR="00315E09">
      <w:rPr>
        <w:rFonts w:ascii="Arial" w:hAnsi="Arial" w:cs="Arial"/>
        <w:noProof/>
        <w:lang w:val="de-DE"/>
      </w:rPr>
      <w:t>1</w:t>
    </w:r>
    <w:r>
      <w:rPr>
        <w:rFonts w:ascii="Arial" w:hAnsi="Arial" w:cs="Arial"/>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04CB" w14:textId="33965AAF" w:rsidR="004605CD" w:rsidRPr="00233270" w:rsidRDefault="005350EF">
    <w:pPr>
      <w:rPr>
        <w:rFonts w:ascii="Arial" w:hAnsi="Arial" w:cs="Arial"/>
        <w:sz w:val="18"/>
        <w:szCs w:val="18"/>
      </w:rPr>
    </w:pPr>
    <w:r w:rsidRPr="00233270">
      <w:rPr>
        <w:rFonts w:ascii="Arial" w:hAnsi="Arial" w:cs="Arial"/>
        <w:sz w:val="18"/>
        <w:szCs w:val="18"/>
      </w:rPr>
      <w:t>Kopie an:</w:t>
    </w:r>
  </w:p>
  <w:p w14:paraId="3A131D7E" w14:textId="6CDF6371" w:rsidR="00BF722F" w:rsidRPr="00233270" w:rsidRDefault="00600B3D" w:rsidP="00BF722F">
    <w:pPr>
      <w:pStyle w:val="Listenabsatz"/>
      <w:numPr>
        <w:ilvl w:val="0"/>
        <w:numId w:val="3"/>
      </w:numPr>
      <w:ind w:left="567" w:hanging="567"/>
      <w:rPr>
        <w:rFonts w:ascii="Arial" w:hAnsi="Arial" w:cs="Arial"/>
        <w:sz w:val="18"/>
        <w:szCs w:val="18"/>
      </w:rPr>
    </w:pPr>
    <w:r w:rsidRPr="00233270">
      <w:rPr>
        <w:rFonts w:ascii="Arial" w:hAnsi="Arial" w:cs="Arial"/>
        <w:sz w:val="18"/>
        <w:szCs w:val="18"/>
      </w:rPr>
      <w:t>Kantonale Mitglieder des Eidgenössischen Parlaments</w:t>
    </w:r>
  </w:p>
  <w:p w14:paraId="6D1DBF7D" w14:textId="406BCCCE" w:rsidR="005350EF" w:rsidRPr="00233270" w:rsidRDefault="005350EF" w:rsidP="005350EF">
    <w:pPr>
      <w:pStyle w:val="Listenabsatz"/>
      <w:numPr>
        <w:ilvl w:val="0"/>
        <w:numId w:val="3"/>
      </w:numPr>
      <w:ind w:left="567" w:hanging="567"/>
      <w:rPr>
        <w:rFonts w:ascii="Arial" w:hAnsi="Arial" w:cs="Arial"/>
        <w:sz w:val="18"/>
        <w:szCs w:val="18"/>
      </w:rPr>
    </w:pPr>
    <w:r w:rsidRPr="00233270">
      <w:rPr>
        <w:rFonts w:ascii="Arial" w:hAnsi="Arial" w:cs="Arial"/>
        <w:sz w:val="18"/>
        <w:szCs w:val="18"/>
      </w:rPr>
      <w:t>Sicherheits</w:t>
    </w:r>
    <w:r w:rsidR="00600B3D" w:rsidRPr="00233270">
      <w:rPr>
        <w:rFonts w:ascii="Arial" w:hAnsi="Arial" w:cs="Arial"/>
        <w:sz w:val="18"/>
        <w:szCs w:val="18"/>
      </w:rPr>
      <w:t>- und Sozial</w:t>
    </w:r>
    <w:r w:rsidRPr="00233270">
      <w:rPr>
        <w:rFonts w:ascii="Arial" w:hAnsi="Arial" w:cs="Arial"/>
        <w:sz w:val="18"/>
        <w:szCs w:val="18"/>
      </w:rPr>
      <w:t>departement</w:t>
    </w:r>
  </w:p>
  <w:p w14:paraId="0C854599" w14:textId="16502873" w:rsidR="00BF722F" w:rsidRPr="00233270" w:rsidRDefault="00BF722F" w:rsidP="005350EF">
    <w:pPr>
      <w:pStyle w:val="Listenabsatz"/>
      <w:numPr>
        <w:ilvl w:val="0"/>
        <w:numId w:val="3"/>
      </w:numPr>
      <w:ind w:left="567" w:hanging="567"/>
      <w:rPr>
        <w:rFonts w:ascii="Arial" w:hAnsi="Arial" w:cs="Arial"/>
        <w:sz w:val="18"/>
        <w:szCs w:val="18"/>
      </w:rPr>
    </w:pPr>
    <w:r w:rsidRPr="00233270">
      <w:rPr>
        <w:rFonts w:ascii="Arial" w:hAnsi="Arial" w:cs="Arial"/>
        <w:sz w:val="18"/>
        <w:szCs w:val="18"/>
      </w:rPr>
      <w:t>Obergericht</w:t>
    </w:r>
  </w:p>
  <w:p w14:paraId="2637B379" w14:textId="23FFBB06" w:rsidR="00BF722F" w:rsidRPr="00233270" w:rsidRDefault="00BF722F" w:rsidP="005350EF">
    <w:pPr>
      <w:pStyle w:val="Listenabsatz"/>
      <w:numPr>
        <w:ilvl w:val="0"/>
        <w:numId w:val="3"/>
      </w:numPr>
      <w:ind w:left="567" w:hanging="567"/>
      <w:rPr>
        <w:rFonts w:ascii="Arial" w:hAnsi="Arial" w:cs="Arial"/>
        <w:sz w:val="18"/>
        <w:szCs w:val="18"/>
      </w:rPr>
    </w:pPr>
    <w:r w:rsidRPr="00233270">
      <w:rPr>
        <w:rFonts w:ascii="Arial" w:hAnsi="Arial" w:cs="Arial"/>
        <w:sz w:val="18"/>
        <w:szCs w:val="18"/>
      </w:rPr>
      <w:t>Kantonsgericht</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4605CD" w:rsidRPr="005350EF" w14:paraId="33333CB7" w14:textId="77777777">
      <w:trPr>
        <w:trHeight w:val="1652"/>
      </w:trPr>
      <w:tc>
        <w:tcPr>
          <w:tcW w:w="4181" w:type="dxa"/>
          <w:tcBorders>
            <w:top w:val="nil"/>
            <w:left w:val="nil"/>
            <w:bottom w:val="nil"/>
            <w:right w:val="nil"/>
          </w:tcBorders>
          <w:vAlign w:val="bottom"/>
        </w:tcPr>
        <w:p w14:paraId="7EB9B7DC" w14:textId="77777777" w:rsidR="004605CD" w:rsidRDefault="004605CD">
          <w:pPr>
            <w:pStyle w:val="Basis-Verzeichnis"/>
            <w:tabs>
              <w:tab w:val="clear" w:pos="6480"/>
            </w:tabs>
            <w:spacing w:line="240" w:lineRule="auto"/>
            <w:rPr>
              <w:sz w:val="12"/>
              <w:szCs w:val="12"/>
            </w:rPr>
          </w:pPr>
        </w:p>
      </w:tc>
      <w:tc>
        <w:tcPr>
          <w:tcW w:w="3544" w:type="dxa"/>
          <w:tcBorders>
            <w:top w:val="nil"/>
            <w:left w:val="nil"/>
            <w:bottom w:val="nil"/>
            <w:right w:val="nil"/>
          </w:tcBorders>
          <w:vAlign w:val="bottom"/>
        </w:tcPr>
        <w:p w14:paraId="35CF6424" w14:textId="77777777" w:rsidR="006314BC" w:rsidRPr="00E778FF" w:rsidRDefault="004605CD">
          <w:pPr>
            <w:pStyle w:val="Basis-Verzeichnis"/>
            <w:tabs>
              <w:tab w:val="clear" w:pos="6480"/>
            </w:tabs>
            <w:spacing w:line="240" w:lineRule="auto"/>
            <w:rPr>
              <w:sz w:val="15"/>
              <w:szCs w:val="15"/>
              <w:lang w:val="fr-CH"/>
            </w:rPr>
          </w:pPr>
          <w:r w:rsidRPr="00E778FF">
            <w:rPr>
              <w:sz w:val="15"/>
              <w:szCs w:val="15"/>
              <w:lang w:val="fr-CH"/>
            </w:rPr>
            <w:t>St. Antonistrasse 4, 606</w:t>
          </w:r>
          <w:r w:rsidR="00130BB6" w:rsidRPr="00E778FF">
            <w:rPr>
              <w:sz w:val="15"/>
              <w:szCs w:val="15"/>
              <w:lang w:val="fr-CH"/>
            </w:rPr>
            <w:t>0</w:t>
          </w:r>
          <w:r w:rsidRPr="00E778FF">
            <w:rPr>
              <w:sz w:val="15"/>
              <w:szCs w:val="15"/>
              <w:lang w:val="fr-CH"/>
            </w:rPr>
            <w:t xml:space="preserve"> Sarnen</w:t>
          </w:r>
        </w:p>
        <w:p w14:paraId="70417E3C" w14:textId="77777777" w:rsidR="004605CD" w:rsidRPr="00BF722F" w:rsidRDefault="004605CD" w:rsidP="00126167">
          <w:pPr>
            <w:pStyle w:val="Basis-Verzeichnis"/>
            <w:tabs>
              <w:tab w:val="clear" w:pos="6480"/>
            </w:tabs>
            <w:spacing w:line="240" w:lineRule="auto"/>
            <w:rPr>
              <w:sz w:val="15"/>
              <w:szCs w:val="15"/>
              <w:lang w:val="de-CH"/>
            </w:rPr>
          </w:pPr>
          <w:r w:rsidRPr="00BF722F">
            <w:rPr>
              <w:sz w:val="15"/>
              <w:szCs w:val="15"/>
              <w:lang w:val="de-CH"/>
            </w:rPr>
            <w:t>Tel. 041 666 63 3</w:t>
          </w:r>
          <w:r w:rsidR="006314BC" w:rsidRPr="00BF722F">
            <w:rPr>
              <w:sz w:val="15"/>
              <w:szCs w:val="15"/>
              <w:lang w:val="de-CH"/>
            </w:rPr>
            <w:t>0</w:t>
          </w:r>
          <w:r w:rsidRPr="00BF722F">
            <w:rPr>
              <w:sz w:val="15"/>
              <w:szCs w:val="15"/>
              <w:lang w:val="de-CH"/>
            </w:rPr>
            <w:br/>
          </w:r>
          <w:hyperlink r:id="rId1" w:history="1">
            <w:r w:rsidRPr="00BF722F">
              <w:rPr>
                <w:rStyle w:val="Hyperlink"/>
                <w:color w:val="auto"/>
                <w:sz w:val="15"/>
                <w:szCs w:val="15"/>
                <w:u w:val="none"/>
                <w:lang w:val="de-CH"/>
              </w:rPr>
              <w:t>volkswirtschaftsdepartement@ow.ch</w:t>
            </w:r>
          </w:hyperlink>
          <w:r w:rsidRPr="00BF722F">
            <w:rPr>
              <w:color w:val="000000"/>
              <w:sz w:val="15"/>
              <w:szCs w:val="15"/>
              <w:lang w:val="de-CH"/>
            </w:rPr>
            <w:br/>
          </w:r>
          <w:hyperlink r:id="rId2" w:history="1">
            <w:r w:rsidRPr="00BF722F">
              <w:rPr>
                <w:rStyle w:val="Hyperlink"/>
                <w:color w:val="000000"/>
                <w:sz w:val="15"/>
                <w:szCs w:val="15"/>
                <w:u w:val="none"/>
                <w:lang w:val="de-CH"/>
              </w:rPr>
              <w:t>www.ow.ch</w:t>
            </w:r>
          </w:hyperlink>
        </w:p>
      </w:tc>
      <w:tc>
        <w:tcPr>
          <w:tcW w:w="1417" w:type="dxa"/>
          <w:tcBorders>
            <w:top w:val="nil"/>
            <w:left w:val="nil"/>
            <w:bottom w:val="nil"/>
            <w:right w:val="nil"/>
          </w:tcBorders>
        </w:tcPr>
        <w:p w14:paraId="1B94B6BD" w14:textId="77777777" w:rsidR="004605CD" w:rsidRPr="00BF722F" w:rsidRDefault="004605CD">
          <w:pPr>
            <w:pStyle w:val="Empfnger"/>
            <w:framePr w:wrap="auto" w:vAnchor="margin" w:yAlign="inline"/>
            <w:spacing w:before="60"/>
            <w:rPr>
              <w:rFonts w:cs="Arial"/>
              <w:sz w:val="15"/>
              <w:szCs w:val="15"/>
            </w:rPr>
          </w:pPr>
        </w:p>
      </w:tc>
    </w:tr>
    <w:tr w:rsidR="004605CD" w:rsidRPr="002D7153" w14:paraId="39FE6F7E" w14:textId="77777777">
      <w:tblPrEx>
        <w:tblCellSpacing w:w="-22136"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0"/>
        <w:tblCellSpacing w:w="-22136" w:type="auto"/>
      </w:trPr>
      <w:tc>
        <w:tcPr>
          <w:tcW w:w="9142" w:type="dxa"/>
          <w:gridSpan w:val="3"/>
          <w:tcBorders>
            <w:top w:val="nil"/>
          </w:tcBorders>
          <w:vAlign w:val="bottom"/>
        </w:tcPr>
        <w:p w14:paraId="4B17F18D" w14:textId="56FF4667" w:rsidR="004605CD" w:rsidRDefault="00600B3D" w:rsidP="00315E09">
          <w:pPr>
            <w:pStyle w:val="Fuzeile"/>
            <w:tabs>
              <w:tab w:val="right" w:pos="9923"/>
            </w:tabs>
            <w:rPr>
              <w:rFonts w:ascii="Arial" w:hAnsi="Arial" w:cs="Arial"/>
              <w:sz w:val="15"/>
              <w:szCs w:val="15"/>
              <w:lang w:val="fr-CH"/>
            </w:rPr>
          </w:pPr>
          <w:r>
            <w:rPr>
              <w:rFonts w:ascii="Arial" w:hAnsi="Arial" w:cs="Arial"/>
              <w:sz w:val="15"/>
              <w:szCs w:val="15"/>
              <w:lang w:val="fr-CH"/>
            </w:rPr>
            <w:t>1742906</w:t>
          </w:r>
        </w:p>
        <w:p w14:paraId="7276EA16" w14:textId="77777777" w:rsidR="00600B3D" w:rsidRDefault="00600B3D" w:rsidP="00315E09">
          <w:pPr>
            <w:pStyle w:val="Fuzeile"/>
            <w:tabs>
              <w:tab w:val="right" w:pos="9923"/>
            </w:tabs>
            <w:rPr>
              <w:rFonts w:ascii="Arial" w:hAnsi="Arial" w:cs="Arial"/>
              <w:sz w:val="15"/>
              <w:szCs w:val="15"/>
              <w:lang w:val="fr-CH"/>
            </w:rPr>
          </w:pPr>
        </w:p>
        <w:p w14:paraId="4FACF9F8" w14:textId="7B11EA16" w:rsidR="00600B3D" w:rsidRPr="00E778FF" w:rsidRDefault="00600B3D" w:rsidP="00315E09">
          <w:pPr>
            <w:pStyle w:val="Fuzeile"/>
            <w:tabs>
              <w:tab w:val="right" w:pos="9923"/>
            </w:tabs>
            <w:rPr>
              <w:rFonts w:ascii="Arial" w:hAnsi="Arial" w:cs="Arial"/>
              <w:sz w:val="15"/>
              <w:szCs w:val="15"/>
              <w:lang w:val="fr-CH"/>
            </w:rPr>
          </w:pPr>
        </w:p>
      </w:tc>
    </w:tr>
  </w:tbl>
  <w:p w14:paraId="71080ACA" w14:textId="77777777" w:rsidR="004605CD" w:rsidRPr="00E778FF" w:rsidRDefault="004605CD" w:rsidP="00600B3D">
    <w:pPr>
      <w:pStyle w:val="Fuzeile"/>
      <w:rPr>
        <w:sz w:val="12"/>
        <w:szCs w:val="1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840F" w14:textId="77777777" w:rsidR="004B2C23" w:rsidRDefault="004B2C23">
      <w:r>
        <w:separator/>
      </w:r>
    </w:p>
  </w:footnote>
  <w:footnote w:type="continuationSeparator" w:id="0">
    <w:p w14:paraId="2DC7A9D5" w14:textId="77777777" w:rsidR="004B2C23" w:rsidRDefault="004B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4605CD" w14:paraId="31A5D229" w14:textId="77777777">
      <w:trPr>
        <w:cantSplit/>
        <w:trHeight w:val="892"/>
      </w:trPr>
      <w:tc>
        <w:tcPr>
          <w:tcW w:w="5007" w:type="dxa"/>
          <w:tcBorders>
            <w:top w:val="nil"/>
            <w:left w:val="nil"/>
            <w:bottom w:val="nil"/>
            <w:right w:val="nil"/>
          </w:tcBorders>
          <w:vAlign w:val="center"/>
          <w:hideMark/>
        </w:tcPr>
        <w:p w14:paraId="4E4BB45F" w14:textId="77777777" w:rsidR="004605CD" w:rsidRDefault="0027013A">
          <w:pPr>
            <w:pStyle w:val="Empfnger"/>
            <w:framePr w:wrap="auto" w:vAnchor="margin" w:yAlign="inline"/>
            <w:rPr>
              <w:noProof w:val="0"/>
              <w:sz w:val="32"/>
              <w:szCs w:val="32"/>
            </w:rPr>
          </w:pPr>
          <w:r>
            <w:rPr>
              <w:sz w:val="32"/>
              <w:szCs w:val="32"/>
              <w:lang w:eastAsia="de-CH"/>
            </w:rPr>
            <w:drawing>
              <wp:inline distT="0" distB="0" distL="0" distR="0" wp14:anchorId="15F61233" wp14:editId="1C24E9F3">
                <wp:extent cx="1619250" cy="542925"/>
                <wp:effectExtent l="19050" t="0" r="0" b="0"/>
                <wp:docPr id="6" name="Bild 1" descr="KAOW Logo_Panto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Pantone_4C"/>
                        <pic:cNvPicPr>
                          <a:picLocks noChangeAspect="1" noChangeArrowheads="1"/>
                        </pic:cNvPicPr>
                      </pic:nvPicPr>
                      <pic:blipFill>
                        <a:blip r:embed="rId1"/>
                        <a:srcRect/>
                        <a:stretch>
                          <a:fillRect/>
                        </a:stretch>
                      </pic:blipFill>
                      <pic:spPr bwMode="auto">
                        <a:xfrm>
                          <a:off x="0" y="0"/>
                          <a:ext cx="1619250" cy="542925"/>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14:paraId="0D3E7F49" w14:textId="08354B3B" w:rsidR="004605CD" w:rsidRPr="00E778FF" w:rsidRDefault="00E778FF" w:rsidP="00E778FF">
          <w:pPr>
            <w:pStyle w:val="Empfnger"/>
            <w:framePr w:wrap="auto" w:vAnchor="margin" w:yAlign="inline"/>
            <w:spacing w:before="140"/>
            <w:rPr>
              <w:rFonts w:cs="Arial"/>
              <w:b/>
              <w:bCs/>
              <w:sz w:val="15"/>
              <w:szCs w:val="15"/>
            </w:rPr>
          </w:pPr>
          <w:r w:rsidRPr="00E778FF">
            <w:rPr>
              <w:rFonts w:cs="Arial"/>
              <w:b/>
              <w:bCs/>
              <w:sz w:val="15"/>
              <w:szCs w:val="15"/>
            </w:rPr>
            <w:t>Der Vorsteher des Volkswirtschaftsdepartements VD</w:t>
          </w:r>
        </w:p>
      </w:tc>
    </w:tr>
  </w:tbl>
  <w:p w14:paraId="417C430A" w14:textId="77777777" w:rsidR="004605CD" w:rsidRDefault="004605CD">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BF25F9"/>
    <w:multiLevelType w:val="hybridMultilevel"/>
    <w:tmpl w:val="F0AA5D86"/>
    <w:lvl w:ilvl="0" w:tplc="E1C49D5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9128051">
    <w:abstractNumId w:val="0"/>
  </w:num>
  <w:num w:numId="2" w16cid:durableId="19558614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21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D"/>
    <w:rsid w:val="00012F5F"/>
    <w:rsid w:val="00086B6C"/>
    <w:rsid w:val="000B2522"/>
    <w:rsid w:val="000C3321"/>
    <w:rsid w:val="0010014B"/>
    <w:rsid w:val="00126167"/>
    <w:rsid w:val="00130BB6"/>
    <w:rsid w:val="0018055C"/>
    <w:rsid w:val="001C6DFE"/>
    <w:rsid w:val="001E2408"/>
    <w:rsid w:val="001E453E"/>
    <w:rsid w:val="002254DF"/>
    <w:rsid w:val="00233270"/>
    <w:rsid w:val="002402E2"/>
    <w:rsid w:val="00243568"/>
    <w:rsid w:val="0027013A"/>
    <w:rsid w:val="002832C9"/>
    <w:rsid w:val="002956BB"/>
    <w:rsid w:val="002D0453"/>
    <w:rsid w:val="002D7153"/>
    <w:rsid w:val="00315E09"/>
    <w:rsid w:val="00316CEF"/>
    <w:rsid w:val="00386A18"/>
    <w:rsid w:val="00394E58"/>
    <w:rsid w:val="003A6F98"/>
    <w:rsid w:val="003C6903"/>
    <w:rsid w:val="00406EBC"/>
    <w:rsid w:val="00424D68"/>
    <w:rsid w:val="0042683E"/>
    <w:rsid w:val="00440CA7"/>
    <w:rsid w:val="004605CD"/>
    <w:rsid w:val="00476D9D"/>
    <w:rsid w:val="00483011"/>
    <w:rsid w:val="004B2C23"/>
    <w:rsid w:val="004E47C6"/>
    <w:rsid w:val="00504F3F"/>
    <w:rsid w:val="005350EF"/>
    <w:rsid w:val="00561B3F"/>
    <w:rsid w:val="00570C5F"/>
    <w:rsid w:val="00576A70"/>
    <w:rsid w:val="0059320B"/>
    <w:rsid w:val="005A5F6C"/>
    <w:rsid w:val="005B0263"/>
    <w:rsid w:val="00600B3D"/>
    <w:rsid w:val="00613E29"/>
    <w:rsid w:val="006314BC"/>
    <w:rsid w:val="006579D2"/>
    <w:rsid w:val="006779DE"/>
    <w:rsid w:val="006D4180"/>
    <w:rsid w:val="007C6AD8"/>
    <w:rsid w:val="00810905"/>
    <w:rsid w:val="0086264E"/>
    <w:rsid w:val="00874118"/>
    <w:rsid w:val="008767D2"/>
    <w:rsid w:val="00884B31"/>
    <w:rsid w:val="008A40AF"/>
    <w:rsid w:val="008C24AB"/>
    <w:rsid w:val="008D16F3"/>
    <w:rsid w:val="008D4778"/>
    <w:rsid w:val="008D54EE"/>
    <w:rsid w:val="008E5415"/>
    <w:rsid w:val="009032FE"/>
    <w:rsid w:val="009328F3"/>
    <w:rsid w:val="0096232E"/>
    <w:rsid w:val="00962FE8"/>
    <w:rsid w:val="009714BC"/>
    <w:rsid w:val="00996890"/>
    <w:rsid w:val="009A5700"/>
    <w:rsid w:val="009B4D0C"/>
    <w:rsid w:val="009D3540"/>
    <w:rsid w:val="009E0487"/>
    <w:rsid w:val="00A135C3"/>
    <w:rsid w:val="00A738F9"/>
    <w:rsid w:val="00A818CC"/>
    <w:rsid w:val="00A847BA"/>
    <w:rsid w:val="00A900CD"/>
    <w:rsid w:val="00B80090"/>
    <w:rsid w:val="00BE123E"/>
    <w:rsid w:val="00BF722F"/>
    <w:rsid w:val="00C56F42"/>
    <w:rsid w:val="00CF00D8"/>
    <w:rsid w:val="00D32A7B"/>
    <w:rsid w:val="00D5647E"/>
    <w:rsid w:val="00D81FAE"/>
    <w:rsid w:val="00D91480"/>
    <w:rsid w:val="00DA585F"/>
    <w:rsid w:val="00DC1B73"/>
    <w:rsid w:val="00DF5F7E"/>
    <w:rsid w:val="00E416E3"/>
    <w:rsid w:val="00E543E1"/>
    <w:rsid w:val="00E71D8B"/>
    <w:rsid w:val="00E778FF"/>
    <w:rsid w:val="00F01BED"/>
    <w:rsid w:val="00F835A5"/>
    <w:rsid w:val="00F9359C"/>
    <w:rsid w:val="00FB70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68B9511"/>
  <w15:docId w15:val="{6A5E2EA3-B808-4E2E-B5CB-F6218EEF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6E3"/>
    <w:rPr>
      <w:rFonts w:eastAsia="Times New Roman"/>
      <w:lang w:val="de-CH" w:eastAsia="en-US"/>
    </w:rPr>
  </w:style>
  <w:style w:type="paragraph" w:styleId="berschrift1">
    <w:name w:val="heading 1"/>
    <w:basedOn w:val="Standard"/>
    <w:next w:val="Standard"/>
    <w:qFormat/>
    <w:rsid w:val="00E416E3"/>
    <w:pPr>
      <w:keepNext/>
      <w:spacing w:before="240" w:after="60"/>
      <w:outlineLvl w:val="0"/>
    </w:pPr>
    <w:rPr>
      <w:rFonts w:ascii="Arial" w:eastAsia="SimSu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semiHidden/>
    <w:rsid w:val="00E416E3"/>
    <w:pPr>
      <w:spacing w:after="960"/>
    </w:pPr>
  </w:style>
  <w:style w:type="paragraph" w:styleId="Unterschrift">
    <w:name w:val="Signature"/>
    <w:basedOn w:val="Standard"/>
    <w:semiHidden/>
    <w:rsid w:val="00E416E3"/>
  </w:style>
  <w:style w:type="paragraph" w:styleId="Textkrper">
    <w:name w:val="Body Text"/>
    <w:basedOn w:val="Standard"/>
    <w:semiHidden/>
    <w:rsid w:val="00E416E3"/>
    <w:pPr>
      <w:spacing w:after="240"/>
    </w:pPr>
  </w:style>
  <w:style w:type="paragraph" w:styleId="Anrede">
    <w:name w:val="Salutation"/>
    <w:basedOn w:val="Standard"/>
    <w:next w:val="Standard"/>
    <w:semiHidden/>
    <w:rsid w:val="00E416E3"/>
    <w:pPr>
      <w:spacing w:before="480" w:after="240"/>
    </w:pPr>
  </w:style>
  <w:style w:type="paragraph" w:styleId="Datum">
    <w:name w:val="Date"/>
    <w:basedOn w:val="Standard"/>
    <w:next w:val="Standard"/>
    <w:semiHidden/>
    <w:rsid w:val="00E416E3"/>
    <w:pPr>
      <w:spacing w:after="480"/>
    </w:pPr>
  </w:style>
  <w:style w:type="paragraph" w:customStyle="1" w:styleId="SenderAddress">
    <w:name w:val="Sender Address"/>
    <w:basedOn w:val="Standard"/>
    <w:rsid w:val="00E416E3"/>
    <w:rPr>
      <w:lang w:bidi="en-US"/>
    </w:rPr>
  </w:style>
  <w:style w:type="paragraph" w:customStyle="1" w:styleId="RecipientAddress">
    <w:name w:val="Recipient Address"/>
    <w:basedOn w:val="Standard"/>
    <w:rsid w:val="00E416E3"/>
    <w:rPr>
      <w:lang w:bidi="en-US"/>
    </w:rPr>
  </w:style>
  <w:style w:type="paragraph" w:customStyle="1" w:styleId="ccEnclosure">
    <w:name w:val="cc:/Enclosure"/>
    <w:basedOn w:val="Standard"/>
    <w:rsid w:val="00E416E3"/>
    <w:pPr>
      <w:tabs>
        <w:tab w:val="left" w:pos="1440"/>
      </w:tabs>
      <w:spacing w:before="240" w:after="240"/>
      <w:ind w:left="1440" w:hanging="1440"/>
    </w:pPr>
    <w:rPr>
      <w:lang w:bidi="en-US"/>
    </w:rPr>
  </w:style>
  <w:style w:type="paragraph" w:customStyle="1" w:styleId="Testimonial">
    <w:name w:val="Testimonial"/>
    <w:basedOn w:val="Standard"/>
    <w:rsid w:val="00E416E3"/>
    <w:pPr>
      <w:spacing w:after="60"/>
    </w:pPr>
    <w:rPr>
      <w:i/>
      <w:kern w:val="28"/>
      <w:lang w:bidi="en-US"/>
    </w:rPr>
  </w:style>
  <w:style w:type="paragraph" w:customStyle="1" w:styleId="Name">
    <w:name w:val="Name"/>
    <w:basedOn w:val="Textkrper"/>
    <w:rsid w:val="00E416E3"/>
    <w:pPr>
      <w:tabs>
        <w:tab w:val="left" w:pos="5040"/>
      </w:tabs>
    </w:pPr>
    <w:rPr>
      <w:lang w:bidi="en-US"/>
    </w:rPr>
  </w:style>
  <w:style w:type="paragraph" w:customStyle="1" w:styleId="Bulletedlist">
    <w:name w:val="Bulleted list"/>
    <w:basedOn w:val="Textkrper"/>
    <w:rsid w:val="00E416E3"/>
    <w:pPr>
      <w:numPr>
        <w:numId w:val="2"/>
      </w:numPr>
    </w:pPr>
    <w:rPr>
      <w:lang w:bidi="en-US"/>
    </w:rPr>
  </w:style>
  <w:style w:type="paragraph" w:styleId="Kopfzeile">
    <w:name w:val="header"/>
    <w:basedOn w:val="Standard"/>
    <w:semiHidden/>
    <w:rsid w:val="00E416E3"/>
    <w:pPr>
      <w:tabs>
        <w:tab w:val="center" w:pos="4320"/>
        <w:tab w:val="right" w:pos="8640"/>
      </w:tabs>
    </w:pPr>
  </w:style>
  <w:style w:type="paragraph" w:styleId="Fuzeile">
    <w:name w:val="footer"/>
    <w:basedOn w:val="Standard"/>
    <w:semiHidden/>
    <w:rsid w:val="00E416E3"/>
    <w:pPr>
      <w:tabs>
        <w:tab w:val="center" w:pos="4536"/>
        <w:tab w:val="right" w:pos="9072"/>
      </w:tabs>
    </w:pPr>
  </w:style>
  <w:style w:type="character" w:customStyle="1" w:styleId="FuzeileZchn">
    <w:name w:val="Fußzeile Zchn"/>
    <w:basedOn w:val="Absatz-Standardschriftart"/>
    <w:rsid w:val="00E416E3"/>
    <w:rPr>
      <w:rFonts w:eastAsia="Times New Roman"/>
      <w:lang w:eastAsia="en-US"/>
    </w:rPr>
  </w:style>
  <w:style w:type="paragraph" w:customStyle="1" w:styleId="Basis-Verzeichnis">
    <w:name w:val="Basis-Verzeichnis"/>
    <w:basedOn w:val="Standard"/>
    <w:rsid w:val="00E416E3"/>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E416E3"/>
    <w:pPr>
      <w:framePr w:wrap="around" w:vAnchor="page" w:hAnchor="text" w:y="455" w:anchorLock="1"/>
    </w:pPr>
    <w:rPr>
      <w:rFonts w:ascii="Arial" w:hAnsi="Arial"/>
      <w:noProof/>
      <w:sz w:val="22"/>
      <w:lang w:eastAsia="de-DE"/>
    </w:rPr>
  </w:style>
  <w:style w:type="paragraph" w:customStyle="1" w:styleId="OrtDatum">
    <w:name w:val="Ort_Datum"/>
    <w:basedOn w:val="Standard"/>
    <w:next w:val="Standard"/>
    <w:autoRedefine/>
    <w:rsid w:val="00E416E3"/>
    <w:pPr>
      <w:framePr w:w="3884" w:h="284" w:hSpace="142" w:wrap="around" w:vAnchor="page" w:hAnchor="page" w:x="6783" w:y="5359" w:anchorLock="1"/>
    </w:pPr>
    <w:rPr>
      <w:rFonts w:ascii="Arial" w:hAnsi="Arial"/>
      <w:sz w:val="22"/>
      <w:lang w:eastAsia="de-DE"/>
    </w:rPr>
  </w:style>
  <w:style w:type="paragraph" w:customStyle="1" w:styleId="Absender">
    <w:name w:val="Absender"/>
    <w:basedOn w:val="Standard"/>
    <w:rsid w:val="00E416E3"/>
    <w:pPr>
      <w:framePr w:hSpace="142" w:wrap="around" w:vAnchor="text" w:hAnchor="page" w:x="1696" w:y="4565" w:anchorLock="1"/>
    </w:pPr>
    <w:rPr>
      <w:rFonts w:ascii="Arial" w:hAnsi="Arial"/>
      <w:sz w:val="16"/>
      <w:lang w:eastAsia="de-DE"/>
    </w:rPr>
  </w:style>
  <w:style w:type="character" w:styleId="Hyperlink">
    <w:name w:val="Hyperlink"/>
    <w:basedOn w:val="Absatz-Standardschriftart"/>
    <w:semiHidden/>
    <w:rsid w:val="00E416E3"/>
    <w:rPr>
      <w:color w:val="0000FF"/>
      <w:u w:val="single"/>
    </w:rPr>
  </w:style>
  <w:style w:type="paragraph" w:styleId="Sprechblasentext">
    <w:name w:val="Balloon Text"/>
    <w:basedOn w:val="Standard"/>
    <w:rsid w:val="00E416E3"/>
    <w:rPr>
      <w:rFonts w:ascii="Tahoma" w:hAnsi="Tahoma" w:cs="Tahoma"/>
      <w:sz w:val="16"/>
      <w:szCs w:val="16"/>
    </w:rPr>
  </w:style>
  <w:style w:type="character" w:customStyle="1" w:styleId="SprechblasentextZchn">
    <w:name w:val="Sprechblasentext Zchn"/>
    <w:basedOn w:val="Absatz-Standardschriftart"/>
    <w:rsid w:val="00E416E3"/>
    <w:rPr>
      <w:rFonts w:ascii="Tahoma" w:eastAsia="Times New Roman" w:hAnsi="Tahoma" w:cs="Tahoma"/>
      <w:sz w:val="16"/>
      <w:szCs w:val="16"/>
      <w:lang w:eastAsia="en-US"/>
    </w:rPr>
  </w:style>
  <w:style w:type="paragraph" w:styleId="berarbeitung">
    <w:name w:val="Revision"/>
    <w:hidden/>
    <w:semiHidden/>
    <w:rsid w:val="00E416E3"/>
    <w:rPr>
      <w:rFonts w:eastAsia="Times New Roman"/>
      <w:lang w:val="de-CH" w:eastAsia="en-US"/>
    </w:rPr>
  </w:style>
  <w:style w:type="character" w:styleId="NichtaufgelsteErwhnung">
    <w:name w:val="Unresolved Mention"/>
    <w:basedOn w:val="Absatz-Standardschriftart"/>
    <w:uiPriority w:val="99"/>
    <w:semiHidden/>
    <w:unhideWhenUsed/>
    <w:rsid w:val="00DC1B73"/>
    <w:rPr>
      <w:color w:val="605E5C"/>
      <w:shd w:val="clear" w:color="auto" w:fill="E1DFDD"/>
    </w:rPr>
  </w:style>
  <w:style w:type="paragraph" w:styleId="Listenabsatz">
    <w:name w:val="List Paragraph"/>
    <w:basedOn w:val="Standard"/>
    <w:uiPriority w:val="34"/>
    <w:qFormat/>
    <w:rsid w:val="00535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w.ch" TargetMode="External"/><Relationship Id="rId1" Type="http://schemas.openxmlformats.org/officeDocument/2006/relationships/hyperlink" Target="mailto:volkswirtschaftsdepartement@o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5A9D-87AA-4A73-8C96-70025EC3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Landammann</vt:lpstr>
    </vt:vector>
  </TitlesOfParts>
  <Manager>Projektleiter</Manager>
  <Company>InformatikLeistungsZentrum OW/NW</Company>
  <LinksUpToDate>false</LinksUpToDate>
  <CharactersWithSpaces>1634</CharactersWithSpaces>
  <SharedDoc>false</SharedDoc>
  <HLinks>
    <vt:vector size="12" baseType="variant">
      <vt:variant>
        <vt:i4>131140</vt:i4>
      </vt:variant>
      <vt:variant>
        <vt:i4>18</vt:i4>
      </vt:variant>
      <vt:variant>
        <vt:i4>0</vt:i4>
      </vt:variant>
      <vt:variant>
        <vt:i4>5</vt:i4>
      </vt:variant>
      <vt:variant>
        <vt:lpwstr>http://www.ow.ch/</vt:lpwstr>
      </vt:variant>
      <vt:variant>
        <vt:lpwstr/>
      </vt:variant>
      <vt:variant>
        <vt:i4>5963874</vt:i4>
      </vt:variant>
      <vt:variant>
        <vt:i4>15</vt:i4>
      </vt:variant>
      <vt:variant>
        <vt:i4>0</vt:i4>
      </vt:variant>
      <vt:variant>
        <vt:i4>5</vt:i4>
      </vt:variant>
      <vt:variant>
        <vt:lpwstr>mailto:volkswirtschaftsdepartement@ow.ch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Landammann</dc:title>
  <dc:creator>InformatikLeistungsZentrum</dc:creator>
  <cp:lastModifiedBy>Aregger Jennifer</cp:lastModifiedBy>
  <cp:revision>9</cp:revision>
  <cp:lastPrinted>2009-07-07T11:23:00Z</cp:lastPrinted>
  <dcterms:created xsi:type="dcterms:W3CDTF">2025-06-20T15:36:00Z</dcterms:created>
  <dcterms:modified xsi:type="dcterms:W3CDTF">2025-09-02T11:35:00Z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Landammann</vt:lpwstr>
  </property>
  <property fmtid="{D5CDD505-2E9C-101B-9397-08002B2CF9AE}" pid="3" name="absamt">
    <vt:lpwstr>CH-6061 Sarnen, St. Antonistrasse 4, VD</vt:lpwstr>
  </property>
  <property fmtid="{D5CDD505-2E9C-101B-9397-08002B2CF9AE}" pid="4" name="mailamt">
    <vt:lpwstr>volkswirtschaftsdepartement@ow.ch</vt:lpwstr>
  </property>
  <property fmtid="{D5CDD505-2E9C-101B-9397-08002B2CF9AE}" pid="5" name="internet">
    <vt:lpwstr>www.obwalden.ch</vt:lpwstr>
  </property>
  <property fmtid="{D5CDD505-2E9C-101B-9397-08002B2CF9AE}" pid="6" name="telamt">
    <vt:lpwstr>041 666 63 32</vt:lpwstr>
  </property>
  <property fmtid="{D5CDD505-2E9C-101B-9397-08002B2CF9AE}" pid="7" name="faxamt">
    <vt:lpwstr>041 660 11 49</vt:lpwstr>
  </property>
  <property fmtid="{D5CDD505-2E9C-101B-9397-08002B2CF9AE}" pid="8" name="abtOrt">
    <vt:lpwstr>6061 Sarnen</vt:lpwstr>
  </property>
  <property fmtid="{D5CDD505-2E9C-101B-9397-08002B2CF9AE}" pid="9" name="absPostfach">
    <vt:lpwstr>Postfach 1264</vt:lpwstr>
  </property>
  <property fmtid="{D5CDD505-2E9C-101B-9397-08002B2CF9AE}" pid="10" name="absAdresse">
    <vt:lpwstr>Postfach 1264</vt:lpwstr>
  </property>
  <property fmtid="{D5CDD505-2E9C-101B-9397-08002B2CF9AE}" pid="11" name="absDep">
    <vt:lpwstr>Der Vorsteher des Volkswirtschaftsdepartements VD</vt:lpwstr>
  </property>
  <property fmtid="{D5CDD505-2E9C-101B-9397-08002B2CF9AE}" pid="12" name="absabt">
    <vt:lpwstr> </vt:lpwstr>
  </property>
  <property fmtid="{D5CDD505-2E9C-101B-9397-08002B2CF9AE}" pid="13" name="titelabsamt">
    <vt:lpwstr> </vt:lpwstr>
  </property>
</Properties>
</file>