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8183" w14:textId="77777777" w:rsidR="004E493F" w:rsidRDefault="004E493F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A91EF2" w:rsidRPr="00723A9A" w14:paraId="245691E6" w14:textId="77777777" w:rsidTr="00A91EF2">
        <w:trPr>
          <w:trHeight w:val="1701"/>
        </w:trPr>
        <w:tc>
          <w:tcPr>
            <w:tcW w:w="3969" w:type="dxa"/>
          </w:tcPr>
          <w:p w14:paraId="038E816C" w14:textId="0ED49461" w:rsidR="00A91EF2" w:rsidRPr="0004033A" w:rsidRDefault="00113677" w:rsidP="00E60E7F">
            <w:pPr>
              <w:ind w:right="573"/>
              <w:rPr>
                <w:i/>
              </w:rPr>
            </w:pPr>
            <w:r w:rsidRPr="0004033A">
              <w:rPr>
                <w:i/>
              </w:rPr>
              <w:t>Per Mail</w:t>
            </w:r>
          </w:p>
          <w:p w14:paraId="0D07B6B9" w14:textId="77777777" w:rsidR="00113677" w:rsidRPr="0004033A" w:rsidRDefault="00113677" w:rsidP="00E60E7F">
            <w:pPr>
              <w:ind w:right="573"/>
            </w:pPr>
          </w:p>
          <w:p w14:paraId="7BF98A4E" w14:textId="49A6121B" w:rsidR="00113677" w:rsidRDefault="00113677" w:rsidP="00E60E7F">
            <w:pPr>
              <w:ind w:right="573"/>
            </w:pPr>
            <w:r w:rsidRPr="0004033A">
              <w:t xml:space="preserve">Bundesamt für </w:t>
            </w:r>
            <w:r w:rsidR="00DD3AC4">
              <w:t>Bevölkerungsschutz</w:t>
            </w:r>
          </w:p>
          <w:p w14:paraId="39DB7E2E" w14:textId="6F42392A" w:rsidR="00BA6B8D" w:rsidRDefault="00BA6B8D" w:rsidP="00E60E7F">
            <w:pPr>
              <w:ind w:right="573"/>
            </w:pPr>
            <w:r>
              <w:t>Frau Direktorin</w:t>
            </w:r>
          </w:p>
          <w:p w14:paraId="10C749B0" w14:textId="1B7542A8" w:rsidR="00BA6B8D" w:rsidRDefault="00BA6B8D" w:rsidP="00E60E7F">
            <w:pPr>
              <w:ind w:right="573"/>
            </w:pPr>
            <w:r>
              <w:t xml:space="preserve">Dr. </w:t>
            </w:r>
            <w:proofErr w:type="spellStart"/>
            <w:r>
              <w:t>iur</w:t>
            </w:r>
            <w:proofErr w:type="spellEnd"/>
            <w:r>
              <w:t>. Michaela Schärer</w:t>
            </w:r>
          </w:p>
          <w:p w14:paraId="4DF5354C" w14:textId="3BAECD4E" w:rsidR="00C74F24" w:rsidRPr="0004033A" w:rsidRDefault="00281B80" w:rsidP="00E60E7F">
            <w:pPr>
              <w:ind w:right="573"/>
            </w:pPr>
            <w:proofErr w:type="spellStart"/>
            <w:r>
              <w:t>Guisanplatz</w:t>
            </w:r>
            <w:proofErr w:type="spellEnd"/>
            <w:r>
              <w:t xml:space="preserve"> 1B</w:t>
            </w:r>
            <w:r w:rsidR="00671319" w:rsidRPr="0004033A">
              <w:br/>
              <w:t>3003 Bern</w:t>
            </w:r>
          </w:p>
          <w:p w14:paraId="71C43CB4" w14:textId="38C9124C" w:rsidR="00015B5F" w:rsidRPr="0004033A" w:rsidRDefault="00844FB5" w:rsidP="00C74F24">
            <w:pPr>
              <w:ind w:right="573"/>
            </w:pPr>
            <w:hyperlink r:id="rId11" w:history="1">
              <w:r w:rsidRPr="00B07ED5">
                <w:rPr>
                  <w:rStyle w:val="Hyperlink"/>
                </w:rPr>
                <w:t>nazksd-info@babs.admin.ch</w:t>
              </w:r>
            </w:hyperlink>
            <w:r w:rsidR="00DD3AC4">
              <w:t xml:space="preserve"> </w:t>
            </w:r>
          </w:p>
          <w:p w14:paraId="2F3BCDE5" w14:textId="2DB4C22F" w:rsidR="00113677" w:rsidRPr="00723A9A" w:rsidRDefault="00113677" w:rsidP="00015B5F">
            <w:pPr>
              <w:ind w:right="573"/>
            </w:pPr>
          </w:p>
        </w:tc>
      </w:tr>
    </w:tbl>
    <w:p w14:paraId="2827F7E0" w14:textId="39134AF8" w:rsidR="00A91EF2" w:rsidRPr="00723A9A" w:rsidRDefault="00457F47" w:rsidP="00EE32B5">
      <w:pPr>
        <w:pStyle w:val="Dokument-Nr"/>
      </w:pPr>
      <w:r>
        <w:t>7-7-2</w:t>
      </w:r>
    </w:p>
    <w:p w14:paraId="205D259E" w14:textId="75567936" w:rsidR="00E73CB2" w:rsidRPr="00723A9A" w:rsidRDefault="0099121C" w:rsidP="006A6779">
      <w:pPr>
        <w:pStyle w:val="Datum"/>
        <w:spacing w:before="120"/>
      </w:pPr>
      <w:r w:rsidRPr="00A725E3">
        <w:t>Bern</w:t>
      </w:r>
      <w:r w:rsidR="00E73CB2" w:rsidRPr="00A725E3">
        <w:t xml:space="preserve">, </w:t>
      </w:r>
      <w:r w:rsidR="00844FB5" w:rsidRPr="00A725E3">
        <w:t>6. März 2025</w:t>
      </w:r>
    </w:p>
    <w:p w14:paraId="3078DEB0" w14:textId="111B0B97" w:rsidR="00E73CB2" w:rsidRPr="00723A9A" w:rsidRDefault="007E7228" w:rsidP="0099121C">
      <w:pPr>
        <w:pStyle w:val="Brieftitel"/>
      </w:pPr>
      <w:r>
        <w:t xml:space="preserve">Konsultation betreffend </w:t>
      </w:r>
      <w:r w:rsidR="00C33131">
        <w:t>Neuausrichtung KSD – Nationaler Verbund Katastrophenmedizin KATAMED</w:t>
      </w:r>
      <w:r w:rsidR="00113677">
        <w:t>: Stellungnahme der GDK</w:t>
      </w:r>
    </w:p>
    <w:p w14:paraId="1E11BF1D" w14:textId="77777777" w:rsidR="00BD4423" w:rsidRDefault="00BD4423" w:rsidP="00B039E4">
      <w:pPr>
        <w:spacing w:line="280" w:lineRule="atLeast"/>
      </w:pPr>
      <w:r>
        <w:t>Sehr geehrte Frau Direktorin,</w:t>
      </w:r>
    </w:p>
    <w:p w14:paraId="2803D9EF" w14:textId="5947443D" w:rsidR="00E73CB2" w:rsidRPr="00723A9A" w:rsidRDefault="00B039E4" w:rsidP="00B039E4">
      <w:pPr>
        <w:spacing w:line="280" w:lineRule="atLeast"/>
      </w:pPr>
      <w:r w:rsidRPr="00723A9A">
        <w:t>Sehr geehrte Damen und Herren</w:t>
      </w:r>
    </w:p>
    <w:p w14:paraId="36CC710E" w14:textId="77777777" w:rsidR="00B039E4" w:rsidRPr="00723A9A" w:rsidRDefault="00B039E4" w:rsidP="00B039E4">
      <w:pPr>
        <w:spacing w:line="280" w:lineRule="atLeast"/>
      </w:pPr>
    </w:p>
    <w:p w14:paraId="5C19E7A6" w14:textId="394403D4" w:rsidR="005148B6" w:rsidRDefault="00050C5F" w:rsidP="009272A6">
      <w:pPr>
        <w:spacing w:line="260" w:lineRule="atLeast"/>
      </w:pPr>
      <w:r w:rsidRPr="00923E38">
        <w:t xml:space="preserve">Mit Schreiben vom </w:t>
      </w:r>
      <w:r w:rsidR="00125010">
        <w:t>30</w:t>
      </w:r>
      <w:r w:rsidRPr="00923E38">
        <w:t xml:space="preserve">. </w:t>
      </w:r>
      <w:r w:rsidR="00125010">
        <w:t>Januar</w:t>
      </w:r>
      <w:r w:rsidRPr="00923E38">
        <w:t xml:space="preserve"> 202</w:t>
      </w:r>
      <w:r w:rsidR="00125010">
        <w:t>5</w:t>
      </w:r>
      <w:r w:rsidRPr="00923E38">
        <w:t xml:space="preserve"> wurde die Konsultation </w:t>
      </w:r>
      <w:r w:rsidR="00125010">
        <w:t xml:space="preserve">betreffend Neuausrichtung KSD </w:t>
      </w:r>
      <w:r w:rsidR="005148B6" w:rsidRPr="00923E38">
        <w:t>eröffnet</w:t>
      </w:r>
      <w:r w:rsidRPr="00923E38">
        <w:t>. Wir bedanken uns für die Möglichkeit zur Stellungnah</w:t>
      </w:r>
      <w:r w:rsidR="005148B6" w:rsidRPr="00923E38">
        <w:t>me und übermitteln Ihnen die</w:t>
      </w:r>
      <w:r w:rsidRPr="00923E38">
        <w:t xml:space="preserve"> Rückmeldungen des Vorstands der Schweizerischen Konferenz der kantonalen Gesundheitsdirektorinnen und</w:t>
      </w:r>
      <w:r w:rsidR="00450DC7" w:rsidRPr="00923E38">
        <w:t xml:space="preserve"> </w:t>
      </w:r>
      <w:r w:rsidRPr="00923E38">
        <w:t>-direktoren (GDK).</w:t>
      </w:r>
      <w:r w:rsidR="00342D91">
        <w:t xml:space="preserve"> </w:t>
      </w:r>
    </w:p>
    <w:p w14:paraId="68D8A2AB" w14:textId="77777777" w:rsidR="005148B6" w:rsidRDefault="005148B6" w:rsidP="00050C5F">
      <w:pPr>
        <w:spacing w:line="280" w:lineRule="atLeast"/>
      </w:pPr>
    </w:p>
    <w:p w14:paraId="59E57261" w14:textId="77777777" w:rsidR="005148B6" w:rsidRPr="00883925" w:rsidRDefault="005148B6" w:rsidP="005148B6">
      <w:pPr>
        <w:spacing w:after="120" w:line="280" w:lineRule="atLeast"/>
        <w:rPr>
          <w:b/>
        </w:rPr>
      </w:pPr>
      <w:r>
        <w:rPr>
          <w:b/>
        </w:rPr>
        <w:t>Grundsatz</w:t>
      </w:r>
    </w:p>
    <w:p w14:paraId="308A1384" w14:textId="53314A69" w:rsidR="0094012A" w:rsidRDefault="00CF1052" w:rsidP="009272A6">
      <w:pPr>
        <w:spacing w:line="260" w:lineRule="atLeast"/>
      </w:pPr>
      <w:r>
        <w:t xml:space="preserve">Wir begrüssen, dass mit dem Bericht eine </w:t>
      </w:r>
      <w:r w:rsidR="0076276F">
        <w:t xml:space="preserve">Auslegeordnung </w:t>
      </w:r>
      <w:r w:rsidR="00982F78">
        <w:t xml:space="preserve">zu den </w:t>
      </w:r>
      <w:r w:rsidR="001B274C">
        <w:t>Herausforderungen, Bedürfnissen</w:t>
      </w:r>
      <w:r w:rsidR="00F025F8">
        <w:t xml:space="preserve"> </w:t>
      </w:r>
      <w:r w:rsidR="00982F78">
        <w:t xml:space="preserve">und </w:t>
      </w:r>
      <w:r w:rsidR="00C75F48">
        <w:t xml:space="preserve">Optimierungsmöglichkeiten </w:t>
      </w:r>
      <w:r w:rsidR="005214E6">
        <w:t>der medizinischen Versorgung</w:t>
      </w:r>
      <w:r w:rsidR="00CB0E35">
        <w:t xml:space="preserve"> in </w:t>
      </w:r>
      <w:r w:rsidR="1606E721">
        <w:t>Ausnahmesituationen</w:t>
      </w:r>
      <w:r w:rsidR="00CB0E35">
        <w:t xml:space="preserve"> </w:t>
      </w:r>
      <w:r w:rsidR="0040054A">
        <w:t>vorliegt.</w:t>
      </w:r>
      <w:r w:rsidR="00293B9D">
        <w:t xml:space="preserve"> </w:t>
      </w:r>
      <w:r w:rsidR="005F51C6">
        <w:t>D</w:t>
      </w:r>
      <w:r w:rsidR="001D5CE6">
        <w:t xml:space="preserve">er GDK-Vorstand würdigt die </w:t>
      </w:r>
      <w:r w:rsidR="00720FFD">
        <w:t>umfangreichen Analyse</w:t>
      </w:r>
      <w:r w:rsidR="00785261">
        <w:t xml:space="preserve">- und Dokumentationsleistungen </w:t>
      </w:r>
      <w:r w:rsidR="00617DDF">
        <w:t xml:space="preserve">sowie die </w:t>
      </w:r>
      <w:r w:rsidR="0010684A">
        <w:t xml:space="preserve">zukunftsgerichteten Überlegungen </w:t>
      </w:r>
      <w:r w:rsidR="00366763">
        <w:t xml:space="preserve">zur Stärkung der </w:t>
      </w:r>
      <w:r w:rsidR="20109716">
        <w:t>Katastrophenmedizin</w:t>
      </w:r>
      <w:r w:rsidR="00366763">
        <w:t>.</w:t>
      </w:r>
      <w:r w:rsidR="00AF573D">
        <w:t xml:space="preserve"> </w:t>
      </w:r>
      <w:r w:rsidR="006F7EFC">
        <w:t>Trotz eingeschränkter Ressourcen</w:t>
      </w:r>
      <w:r w:rsidR="00AF573D">
        <w:t xml:space="preserve"> </w:t>
      </w:r>
      <w:r w:rsidR="46456C34">
        <w:t>k</w:t>
      </w:r>
      <w:r w:rsidR="004238D0">
        <w:t>onnte</w:t>
      </w:r>
      <w:r w:rsidR="0884BD06">
        <w:t xml:space="preserve"> der KSD</w:t>
      </w:r>
      <w:r w:rsidR="006F7EFC">
        <w:t xml:space="preserve"> innert beachtlicher</w:t>
      </w:r>
      <w:r w:rsidR="00AF573D">
        <w:t xml:space="preserve"> Zeit eine</w:t>
      </w:r>
      <w:r w:rsidR="006F7EFC">
        <w:t xml:space="preserve"> </w:t>
      </w:r>
      <w:r w:rsidR="004238D0">
        <w:t xml:space="preserve">umfassende Grundlagenarbeit </w:t>
      </w:r>
      <w:r w:rsidR="00020AAA">
        <w:t xml:space="preserve">präsentieren. </w:t>
      </w:r>
      <w:r w:rsidR="00AF573D">
        <w:t xml:space="preserve"> </w:t>
      </w:r>
      <w:r w:rsidR="008D05FA">
        <w:t xml:space="preserve"> </w:t>
      </w:r>
      <w:r w:rsidR="005F51C6">
        <w:t xml:space="preserve"> </w:t>
      </w:r>
    </w:p>
    <w:p w14:paraId="615F2565" w14:textId="49788B70" w:rsidR="001B71E5" w:rsidRDefault="00293B9D" w:rsidP="009272A6">
      <w:pPr>
        <w:spacing w:line="260" w:lineRule="atLeast"/>
      </w:pPr>
      <w:r>
        <w:t xml:space="preserve">Wir </w:t>
      </w:r>
      <w:r w:rsidR="000E50A1" w:rsidRPr="00E73AA8">
        <w:t xml:space="preserve">stellen fest, dass der vorliegende </w:t>
      </w:r>
      <w:r>
        <w:t>Bericht n</w:t>
      </w:r>
      <w:r w:rsidR="00DA4A7C">
        <w:t xml:space="preserve">ur in bedingten Teilen auf die konkreten Aufgaben und </w:t>
      </w:r>
      <w:r w:rsidR="004E28E9">
        <w:t xml:space="preserve">Rollen des KSD eingeht, sondern vielmehr ein allgemeines Zielbild für die </w:t>
      </w:r>
      <w:r w:rsidR="00DD78DC">
        <w:t>Katastrophenmedizin</w:t>
      </w:r>
      <w:r w:rsidR="00C70D53">
        <w:t xml:space="preserve"> und </w:t>
      </w:r>
      <w:r w:rsidR="0081794D">
        <w:t xml:space="preserve">die </w:t>
      </w:r>
      <w:r w:rsidR="00EB1327">
        <w:t>verschiedenen</w:t>
      </w:r>
      <w:r w:rsidR="00C70D53">
        <w:t xml:space="preserve"> involvierten Partner </w:t>
      </w:r>
      <w:r w:rsidR="004E28E9">
        <w:t xml:space="preserve">skizziert. Angesichts </w:t>
      </w:r>
      <w:r w:rsidR="00813F0E">
        <w:t>de</w:t>
      </w:r>
      <w:r w:rsidR="00EB1327">
        <w:t>s</w:t>
      </w:r>
      <w:r w:rsidR="00813F0E">
        <w:t xml:space="preserve"> grundsätzlichen </w:t>
      </w:r>
      <w:r w:rsidR="00D96997">
        <w:t>Verständnis</w:t>
      </w:r>
      <w:r w:rsidR="00EB1327">
        <w:t>ses</w:t>
      </w:r>
      <w:r w:rsidR="00D96997">
        <w:t>,</w:t>
      </w:r>
      <w:r w:rsidR="00813F0E">
        <w:t xml:space="preserve"> dass </w:t>
      </w:r>
      <w:r w:rsidR="006E1DF7">
        <w:t>die</w:t>
      </w:r>
      <w:r w:rsidR="0030367A">
        <w:t xml:space="preserve"> erfolgreiche</w:t>
      </w:r>
      <w:r w:rsidR="006E1DF7">
        <w:t xml:space="preserve"> Vorbereitung und Bewältigung </w:t>
      </w:r>
      <w:r w:rsidR="007655D1">
        <w:t xml:space="preserve">eines Grossereignisses </w:t>
      </w:r>
      <w:r w:rsidR="00813F0E">
        <w:t xml:space="preserve">eine Verbundaufgabe </w:t>
      </w:r>
      <w:proofErr w:type="gramStart"/>
      <w:r w:rsidR="00D96997">
        <w:t>darstellt</w:t>
      </w:r>
      <w:proofErr w:type="gramEnd"/>
      <w:r w:rsidR="00D96997">
        <w:t xml:space="preserve">, kann dies </w:t>
      </w:r>
      <w:r w:rsidR="00986B20">
        <w:t xml:space="preserve">angezeigt sein. </w:t>
      </w:r>
      <w:r w:rsidR="002F7774" w:rsidRPr="00A42F64">
        <w:rPr>
          <w:b/>
          <w:bCs/>
        </w:rPr>
        <w:t xml:space="preserve">Der Vorstand der GDK ist jedoch der Ansicht, dass zahlreiche grundsätzliche Überlegungen im vorliegenden Bericht </w:t>
      </w:r>
      <w:r w:rsidR="003D6E3A" w:rsidRPr="00A42F64">
        <w:rPr>
          <w:b/>
          <w:bCs/>
        </w:rPr>
        <w:t>weitere politische Grundsatzdiskussionen zwischen Bund und Kantonen beding</w:t>
      </w:r>
      <w:r w:rsidR="009E73D3">
        <w:rPr>
          <w:b/>
          <w:bCs/>
        </w:rPr>
        <w:t>en</w:t>
      </w:r>
      <w:r w:rsidR="003D6E3A" w:rsidRPr="00A42F64">
        <w:rPr>
          <w:b/>
          <w:bCs/>
        </w:rPr>
        <w:t xml:space="preserve">, die im Rahmen </w:t>
      </w:r>
      <w:r w:rsidR="00F7601A" w:rsidRPr="00A42F64">
        <w:rPr>
          <w:b/>
          <w:bCs/>
        </w:rPr>
        <w:t xml:space="preserve">dieser </w:t>
      </w:r>
      <w:r w:rsidR="003D6E3A" w:rsidRPr="00A42F64">
        <w:rPr>
          <w:b/>
          <w:bCs/>
        </w:rPr>
        <w:t>Konsultati</w:t>
      </w:r>
      <w:r w:rsidR="00F7601A" w:rsidRPr="00A42F64">
        <w:rPr>
          <w:b/>
          <w:bCs/>
        </w:rPr>
        <w:t xml:space="preserve">on </w:t>
      </w:r>
      <w:r w:rsidR="003D6E3A" w:rsidRPr="00A42F64">
        <w:rPr>
          <w:b/>
          <w:bCs/>
        </w:rPr>
        <w:t xml:space="preserve">nicht ausreichend geführt werden </w:t>
      </w:r>
      <w:r w:rsidR="003D6E3A" w:rsidRPr="00DB48DE">
        <w:rPr>
          <w:b/>
          <w:bCs/>
        </w:rPr>
        <w:t xml:space="preserve">können. </w:t>
      </w:r>
      <w:r w:rsidR="00283657" w:rsidRPr="00843015">
        <w:t xml:space="preserve">Eine solche Diskussion </w:t>
      </w:r>
      <w:r w:rsidR="004E1ABC" w:rsidRPr="00843015">
        <w:t>sollte gemäss der</w:t>
      </w:r>
      <w:r w:rsidR="00D40D79" w:rsidRPr="00843015">
        <w:t xml:space="preserve"> angedachte</w:t>
      </w:r>
      <w:r w:rsidR="004E1ABC" w:rsidRPr="00843015">
        <w:t>n</w:t>
      </w:r>
      <w:r w:rsidR="00D40D79" w:rsidRPr="00843015">
        <w:t xml:space="preserve"> </w:t>
      </w:r>
      <w:proofErr w:type="spellStart"/>
      <w:r w:rsidR="00D40D79" w:rsidRPr="00843015">
        <w:t>Governance</w:t>
      </w:r>
      <w:proofErr w:type="spellEnd"/>
      <w:r w:rsidR="00D40D79" w:rsidRPr="00843015">
        <w:t>-Struktur a</w:t>
      </w:r>
      <w:r w:rsidR="002904C3" w:rsidRPr="00843015">
        <w:t xml:space="preserve">uf politisch-strategischer Ebene </w:t>
      </w:r>
      <w:r w:rsidR="00825F9D" w:rsidRPr="00843015">
        <w:t xml:space="preserve">im Rahmen </w:t>
      </w:r>
      <w:r w:rsidR="00E90D94" w:rsidRPr="00843015">
        <w:t>de</w:t>
      </w:r>
      <w:r w:rsidR="007309C1" w:rsidRPr="00843015">
        <w:t>r</w:t>
      </w:r>
      <w:r w:rsidR="00E90D94" w:rsidRPr="00843015">
        <w:t xml:space="preserve"> </w:t>
      </w:r>
      <w:r w:rsidR="007309C1" w:rsidRPr="00843015">
        <w:t>Erweiterten Politischen Plattform SVS</w:t>
      </w:r>
      <w:r w:rsidR="002B745D" w:rsidRPr="00843015">
        <w:t>+</w:t>
      </w:r>
      <w:r w:rsidR="007309C1" w:rsidRPr="00843015">
        <w:t xml:space="preserve"> unter Einbezug von EDI und GDK </w:t>
      </w:r>
      <w:r w:rsidR="00825F9D" w:rsidRPr="00843015">
        <w:t>geführt werden</w:t>
      </w:r>
      <w:r w:rsidR="00737367" w:rsidRPr="00843015">
        <w:t>.</w:t>
      </w:r>
      <w:r w:rsidR="00737367">
        <w:rPr>
          <w:b/>
          <w:bCs/>
        </w:rPr>
        <w:t xml:space="preserve"> </w:t>
      </w:r>
      <w:r w:rsidR="00A673CE" w:rsidRPr="00843015">
        <w:rPr>
          <w:b/>
          <w:bCs/>
        </w:rPr>
        <w:t>Der Vorstand der GDK</w:t>
      </w:r>
      <w:r w:rsidR="000E3D4A" w:rsidRPr="00843015">
        <w:rPr>
          <w:b/>
          <w:bCs/>
        </w:rPr>
        <w:t xml:space="preserve"> erachte</w:t>
      </w:r>
      <w:r w:rsidR="00A673CE" w:rsidRPr="00843015">
        <w:rPr>
          <w:b/>
          <w:bCs/>
        </w:rPr>
        <w:t>t</w:t>
      </w:r>
      <w:r w:rsidR="000E3D4A" w:rsidRPr="00843015">
        <w:rPr>
          <w:b/>
          <w:bCs/>
        </w:rPr>
        <w:t xml:space="preserve"> diverse Punkte </w:t>
      </w:r>
      <w:proofErr w:type="gramStart"/>
      <w:r w:rsidR="00C226E7" w:rsidRPr="00843015">
        <w:rPr>
          <w:b/>
          <w:bCs/>
        </w:rPr>
        <w:t>im</w:t>
      </w:r>
      <w:r w:rsidR="006450CD" w:rsidRPr="00843015">
        <w:rPr>
          <w:b/>
          <w:bCs/>
        </w:rPr>
        <w:t xml:space="preserve"> </w:t>
      </w:r>
      <w:r w:rsidR="00C226E7" w:rsidRPr="00843015">
        <w:rPr>
          <w:b/>
          <w:bCs/>
        </w:rPr>
        <w:t xml:space="preserve">vorliegenden </w:t>
      </w:r>
      <w:r w:rsidR="00E02781" w:rsidRPr="00843015">
        <w:rPr>
          <w:b/>
          <w:bCs/>
        </w:rPr>
        <w:t>Bericht</w:t>
      </w:r>
      <w:proofErr w:type="gramEnd"/>
      <w:r w:rsidR="00E02781" w:rsidRPr="00843015">
        <w:rPr>
          <w:b/>
          <w:bCs/>
        </w:rPr>
        <w:t xml:space="preserve"> </w:t>
      </w:r>
      <w:r w:rsidR="000E3D4A" w:rsidRPr="00843015">
        <w:rPr>
          <w:b/>
          <w:bCs/>
        </w:rPr>
        <w:t xml:space="preserve">als zu </w:t>
      </w:r>
      <w:r w:rsidR="00EE6BDF" w:rsidRPr="00843015">
        <w:rPr>
          <w:b/>
          <w:bCs/>
        </w:rPr>
        <w:t>un</w:t>
      </w:r>
      <w:r w:rsidR="000129A0" w:rsidRPr="00843015">
        <w:rPr>
          <w:b/>
          <w:bCs/>
        </w:rPr>
        <w:t>ausgereift</w:t>
      </w:r>
      <w:r w:rsidR="003F0967" w:rsidRPr="00843015">
        <w:rPr>
          <w:b/>
          <w:bCs/>
        </w:rPr>
        <w:t xml:space="preserve"> bzw. zu wenig</w:t>
      </w:r>
      <w:r w:rsidR="000C5591" w:rsidRPr="00843015">
        <w:rPr>
          <w:b/>
          <w:bCs/>
        </w:rPr>
        <w:t xml:space="preserve"> z</w:t>
      </w:r>
      <w:r w:rsidR="009226AB" w:rsidRPr="00843015">
        <w:rPr>
          <w:b/>
          <w:bCs/>
        </w:rPr>
        <w:t xml:space="preserve">wischen Bund und Kantonen </w:t>
      </w:r>
      <w:r w:rsidR="003F0967" w:rsidRPr="00843015">
        <w:rPr>
          <w:b/>
          <w:bCs/>
        </w:rPr>
        <w:t>konsolidiert</w:t>
      </w:r>
      <w:r w:rsidR="000129A0" w:rsidRPr="00843015">
        <w:rPr>
          <w:b/>
          <w:bCs/>
        </w:rPr>
        <w:t>, als</w:t>
      </w:r>
      <w:r w:rsidR="00A673CE" w:rsidRPr="00843015">
        <w:rPr>
          <w:b/>
          <w:bCs/>
        </w:rPr>
        <w:t xml:space="preserve"> zum aktuellen Zeitpunkt ausschliesslich</w:t>
      </w:r>
      <w:r w:rsidR="000129A0" w:rsidRPr="00843015">
        <w:rPr>
          <w:b/>
          <w:bCs/>
        </w:rPr>
        <w:t xml:space="preserve"> gestützt auf die vorliegende </w:t>
      </w:r>
      <w:r w:rsidR="009226AB" w:rsidRPr="00843015">
        <w:rPr>
          <w:b/>
          <w:bCs/>
        </w:rPr>
        <w:t>Konsultation</w:t>
      </w:r>
      <w:r w:rsidR="000129A0" w:rsidRPr="00843015">
        <w:rPr>
          <w:b/>
          <w:bCs/>
        </w:rPr>
        <w:t xml:space="preserve"> ein Entscheid im Bundesrat herbeigeführt werden kann.</w:t>
      </w:r>
      <w:r w:rsidR="000129A0">
        <w:t xml:space="preserve"> Wir gehen </w:t>
      </w:r>
      <w:r w:rsidR="005631D6">
        <w:t>im F</w:t>
      </w:r>
      <w:r w:rsidR="003B7725">
        <w:t>olgend</w:t>
      </w:r>
      <w:r w:rsidR="005631D6">
        <w:t>en</w:t>
      </w:r>
      <w:r w:rsidR="003B7725">
        <w:t xml:space="preserve"> auf die </w:t>
      </w:r>
      <w:r w:rsidR="000129A0">
        <w:t>entsprechende</w:t>
      </w:r>
      <w:r w:rsidR="003B7725">
        <w:t>n</w:t>
      </w:r>
      <w:r w:rsidR="000129A0">
        <w:t xml:space="preserve"> </w:t>
      </w:r>
      <w:r w:rsidR="003B7725">
        <w:t>Themen</w:t>
      </w:r>
      <w:r w:rsidR="000129A0">
        <w:t xml:space="preserve"> ein.</w:t>
      </w:r>
      <w:r w:rsidR="006123DE">
        <w:t xml:space="preserve"> </w:t>
      </w:r>
    </w:p>
    <w:p w14:paraId="6928E708" w14:textId="77777777" w:rsidR="001B71E5" w:rsidRDefault="001B71E5" w:rsidP="00570BBD">
      <w:pPr>
        <w:spacing w:line="260" w:lineRule="atLeast"/>
        <w:jc w:val="both"/>
      </w:pPr>
    </w:p>
    <w:p w14:paraId="5CD06AFD" w14:textId="77777777" w:rsidR="004E493F" w:rsidRDefault="004E493F" w:rsidP="00A6541A">
      <w:pPr>
        <w:spacing w:after="120" w:line="280" w:lineRule="atLeast"/>
        <w:rPr>
          <w:b/>
        </w:rPr>
      </w:pPr>
    </w:p>
    <w:p w14:paraId="5E626F84" w14:textId="77777777" w:rsidR="004E493F" w:rsidRDefault="004E493F" w:rsidP="00A6541A">
      <w:pPr>
        <w:spacing w:after="120" w:line="280" w:lineRule="atLeast"/>
        <w:rPr>
          <w:b/>
        </w:rPr>
      </w:pPr>
    </w:p>
    <w:p w14:paraId="1422CC6B" w14:textId="42A566B8" w:rsidR="00E20A9F" w:rsidRDefault="00076C43" w:rsidP="00A6541A">
      <w:pPr>
        <w:spacing w:after="120" w:line="280" w:lineRule="atLeast"/>
        <w:rPr>
          <w:b/>
        </w:rPr>
      </w:pPr>
      <w:r>
        <w:rPr>
          <w:b/>
        </w:rPr>
        <w:lastRenderedPageBreak/>
        <w:t xml:space="preserve">Themenspezifische </w:t>
      </w:r>
      <w:r w:rsidR="00E20A9F">
        <w:rPr>
          <w:b/>
        </w:rPr>
        <w:t xml:space="preserve">Rückmeldung </w:t>
      </w:r>
    </w:p>
    <w:p w14:paraId="0A0742A3" w14:textId="005691C4" w:rsidR="00A6541A" w:rsidRPr="00B361B3" w:rsidRDefault="00A6541A" w:rsidP="00A6541A">
      <w:pPr>
        <w:spacing w:after="120" w:line="280" w:lineRule="atLeast"/>
        <w:rPr>
          <w:b/>
          <w:bCs/>
          <w:i/>
          <w:iCs/>
        </w:rPr>
      </w:pPr>
      <w:r>
        <w:rPr>
          <w:b/>
          <w:bCs/>
          <w:i/>
          <w:iCs/>
        </w:rPr>
        <w:t>Finanzierung des KSD</w:t>
      </w:r>
    </w:p>
    <w:p w14:paraId="5F733FF1" w14:textId="1927190D" w:rsidR="008B366D" w:rsidRDefault="002719E5" w:rsidP="00FE77B5">
      <w:pPr>
        <w:spacing w:line="260" w:lineRule="atLeast"/>
        <w:rPr>
          <w:lang w:val="de-DE"/>
        </w:rPr>
      </w:pPr>
      <w:r>
        <w:t xml:space="preserve">Gemäss BABS sind die zur Verfügung stehenden Mittel des KSD </w:t>
      </w:r>
      <w:r w:rsidR="0036220F">
        <w:t>auf die Erfüllung der bestehenden Grundleistungen ausgelegt und belaufen sich für das Jahr 2025 auf 1,6 Mio. Franken</w:t>
      </w:r>
      <w:r w:rsidR="00596121">
        <w:t xml:space="preserve"> (vgl. </w:t>
      </w:r>
      <w:proofErr w:type="gramStart"/>
      <w:r w:rsidR="00596121">
        <w:t>Bericht</w:t>
      </w:r>
      <w:proofErr w:type="gramEnd"/>
      <w:r w:rsidR="00596121">
        <w:t xml:space="preserve"> S. 64)</w:t>
      </w:r>
      <w:r w:rsidR="0036220F">
        <w:t xml:space="preserve">. </w:t>
      </w:r>
      <w:r w:rsidR="006E108A">
        <w:t xml:space="preserve">Im gesamten Bericht ist </w:t>
      </w:r>
      <w:r w:rsidR="00596121">
        <w:t>nicht</w:t>
      </w:r>
      <w:r w:rsidR="00E52143">
        <w:t xml:space="preserve"> </w:t>
      </w:r>
      <w:r w:rsidR="006E108A">
        <w:t>ersichtlich,</w:t>
      </w:r>
      <w:r w:rsidR="00596121">
        <w:t xml:space="preserve"> mit</w:t>
      </w:r>
      <w:r w:rsidR="00E52143">
        <w:t xml:space="preserve"> welche</w:t>
      </w:r>
      <w:r w:rsidR="00596121">
        <w:t>n</w:t>
      </w:r>
      <w:r w:rsidR="00E52143">
        <w:t xml:space="preserve"> finanziellen Mittel</w:t>
      </w:r>
      <w:r w:rsidR="00CC4066">
        <w:t>n</w:t>
      </w:r>
      <w:r w:rsidR="00E52143">
        <w:t xml:space="preserve"> </w:t>
      </w:r>
      <w:r w:rsidR="00FC79DB">
        <w:t xml:space="preserve">der Bund </w:t>
      </w:r>
      <w:r w:rsidR="006E108A">
        <w:t>die</w:t>
      </w:r>
      <w:r w:rsidR="00E52143">
        <w:t xml:space="preserve"> Neuausrichtung des KSD bzw. der Katastrophenmedizin </w:t>
      </w:r>
      <w:r w:rsidR="009E2C68">
        <w:t>alimentier</w:t>
      </w:r>
      <w:r w:rsidR="00596121">
        <w:t>t</w:t>
      </w:r>
      <w:r w:rsidR="009E2C68">
        <w:t xml:space="preserve">en kann. </w:t>
      </w:r>
      <w:r w:rsidR="00835A3D">
        <w:t xml:space="preserve">Es wird lediglich darauf verwiesen, dass </w:t>
      </w:r>
      <w:r w:rsidR="00C220B7">
        <w:t>eine reguläre Erhöhung der finanziellen Mittel seitens Bund frühestens ab 2027 möglich</w:t>
      </w:r>
      <w:r w:rsidR="00835A3D">
        <w:t xml:space="preserve"> sei</w:t>
      </w:r>
      <w:r w:rsidR="00C220B7">
        <w:t xml:space="preserve">, was die kurzfristige Umsetzung notwendiger Massnahmen stark einschränke. </w:t>
      </w:r>
      <w:r w:rsidR="00405A6C">
        <w:t>Es bestehe jedoch die Möglichkeit, eine gemeinsame Finanzierung von Massnahmen durch Bund, Kantone und Private zu nutzen</w:t>
      </w:r>
      <w:r w:rsidR="009E2C68">
        <w:t xml:space="preserve"> (vgl. </w:t>
      </w:r>
      <w:proofErr w:type="gramStart"/>
      <w:r w:rsidR="00DB0BF0">
        <w:t>Bericht</w:t>
      </w:r>
      <w:proofErr w:type="gramEnd"/>
      <w:r w:rsidR="00DB0BF0">
        <w:t xml:space="preserve"> </w:t>
      </w:r>
      <w:r w:rsidR="009E2C68">
        <w:t xml:space="preserve">S. </w:t>
      </w:r>
      <w:r w:rsidR="00835A3D">
        <w:t>24)</w:t>
      </w:r>
      <w:r w:rsidR="00405A6C">
        <w:t xml:space="preserve">. </w:t>
      </w:r>
      <w:r w:rsidR="00EE55E6">
        <w:t xml:space="preserve">Wir kommen damit auf einen grundlegenden Punkt zurück, den </w:t>
      </w:r>
      <w:r w:rsidR="00026D03">
        <w:t xml:space="preserve">die GDK </w:t>
      </w:r>
      <w:r w:rsidR="00EE55E6">
        <w:t xml:space="preserve">bereits im Rahmen der Konsultation </w:t>
      </w:r>
      <w:r w:rsidR="00EE55E6" w:rsidRPr="00F670C9">
        <w:t xml:space="preserve">zur Verordnung des KSD </w:t>
      </w:r>
      <w:r w:rsidR="00A410B8" w:rsidRPr="00F670C9">
        <w:t xml:space="preserve">vom </w:t>
      </w:r>
      <w:r w:rsidR="00F670C9" w:rsidRPr="00F670C9">
        <w:t>22. August 2024</w:t>
      </w:r>
      <w:r w:rsidR="00A410B8" w:rsidRPr="00F670C9">
        <w:t xml:space="preserve"> </w:t>
      </w:r>
      <w:r w:rsidR="00EE55E6" w:rsidRPr="00F670C9">
        <w:t>vorgebracht ha</w:t>
      </w:r>
      <w:r w:rsidR="00026D03" w:rsidRPr="00F670C9">
        <w:t>t</w:t>
      </w:r>
      <w:r w:rsidR="00DF7E2D" w:rsidRPr="00F670C9">
        <w:t xml:space="preserve">: </w:t>
      </w:r>
      <w:r w:rsidR="00F464C7" w:rsidRPr="00F670C9">
        <w:t>E</w:t>
      </w:r>
      <w:r w:rsidR="00F464C7" w:rsidRPr="00F670C9">
        <w:rPr>
          <w:lang w:val="de-DE"/>
        </w:rPr>
        <w:t>s ist unumgänglich, dass dem KSD auch</w:t>
      </w:r>
      <w:r w:rsidR="00F464C7">
        <w:rPr>
          <w:lang w:val="de-DE"/>
        </w:rPr>
        <w:t xml:space="preserve"> </w:t>
      </w:r>
      <w:r w:rsidR="00A410B8">
        <w:rPr>
          <w:lang w:val="de-DE"/>
        </w:rPr>
        <w:t xml:space="preserve">nach dem Wechsel </w:t>
      </w:r>
      <w:r w:rsidR="00FA1095">
        <w:rPr>
          <w:lang w:val="de-DE"/>
        </w:rPr>
        <w:t xml:space="preserve">in das </w:t>
      </w:r>
      <w:r w:rsidR="00F464C7" w:rsidRPr="00E73AA8">
        <w:rPr>
          <w:lang w:val="de-DE"/>
        </w:rPr>
        <w:t xml:space="preserve">BABS die notwendigen personellen und finanziellen Ressourcen zukommen. </w:t>
      </w:r>
      <w:r w:rsidR="00C36430">
        <w:rPr>
          <w:lang w:val="de-DE"/>
        </w:rPr>
        <w:t>Die</w:t>
      </w:r>
      <w:r w:rsidR="00F464C7" w:rsidRPr="00E73AA8">
        <w:rPr>
          <w:lang w:val="de-DE"/>
        </w:rPr>
        <w:t xml:space="preserve"> </w:t>
      </w:r>
      <w:r w:rsidR="00C36430">
        <w:rPr>
          <w:lang w:val="de-DE"/>
        </w:rPr>
        <w:t xml:space="preserve">inhaltliche Neuausrichtung kann nicht losgelöst von den </w:t>
      </w:r>
      <w:r w:rsidR="00F464C7" w:rsidRPr="00E73AA8">
        <w:rPr>
          <w:lang w:val="de-DE"/>
        </w:rPr>
        <w:t xml:space="preserve">Finanzierungsquellen und -volumen </w:t>
      </w:r>
      <w:r w:rsidR="00C36430">
        <w:rPr>
          <w:lang w:val="de-DE"/>
        </w:rPr>
        <w:t xml:space="preserve">diskutiert werden. </w:t>
      </w:r>
      <w:r w:rsidR="00655588">
        <w:rPr>
          <w:lang w:val="de-DE"/>
        </w:rPr>
        <w:t xml:space="preserve">Die Beurteilung und Konsolidierung der verschiedenen Verbundaufgaben </w:t>
      </w:r>
      <w:r w:rsidR="00EC6C92">
        <w:rPr>
          <w:lang w:val="de-DE"/>
        </w:rPr>
        <w:t>sollte</w:t>
      </w:r>
      <w:r w:rsidR="004C40F7">
        <w:rPr>
          <w:lang w:val="de-DE"/>
        </w:rPr>
        <w:t>n</w:t>
      </w:r>
      <w:r w:rsidR="00EC6C92">
        <w:rPr>
          <w:lang w:val="de-DE"/>
        </w:rPr>
        <w:t xml:space="preserve"> </w:t>
      </w:r>
      <w:r w:rsidR="003A1881">
        <w:rPr>
          <w:lang w:val="de-DE"/>
        </w:rPr>
        <w:t>deshalb</w:t>
      </w:r>
      <w:r w:rsidR="00EC6C92">
        <w:rPr>
          <w:lang w:val="de-DE"/>
        </w:rPr>
        <w:t>, wie eingangs erwähnt,</w:t>
      </w:r>
      <w:r w:rsidR="00DA6B4E">
        <w:rPr>
          <w:lang w:val="de-DE"/>
        </w:rPr>
        <w:t xml:space="preserve"> auf politisch-strategischer Stufe </w:t>
      </w:r>
      <w:proofErr w:type="spellStart"/>
      <w:r w:rsidR="00DA6B4E">
        <w:rPr>
          <w:lang w:val="de-DE"/>
        </w:rPr>
        <w:t>gemäss</w:t>
      </w:r>
      <w:proofErr w:type="spellEnd"/>
      <w:r w:rsidR="00DA6B4E">
        <w:rPr>
          <w:lang w:val="de-DE"/>
        </w:rPr>
        <w:t xml:space="preserve"> der </w:t>
      </w:r>
      <w:r w:rsidR="008537AA">
        <w:rPr>
          <w:lang w:val="de-DE"/>
        </w:rPr>
        <w:t xml:space="preserve">geplanten </w:t>
      </w:r>
      <w:proofErr w:type="spellStart"/>
      <w:r w:rsidR="00DA6B4E">
        <w:rPr>
          <w:lang w:val="de-DE"/>
        </w:rPr>
        <w:t>Governance</w:t>
      </w:r>
      <w:proofErr w:type="spellEnd"/>
      <w:r w:rsidR="00DA6B4E">
        <w:rPr>
          <w:lang w:val="de-DE"/>
        </w:rPr>
        <w:t xml:space="preserve">-Struktur aufgenommen werden. Ohne </w:t>
      </w:r>
      <w:r w:rsidR="00024953">
        <w:rPr>
          <w:lang w:val="de-DE"/>
        </w:rPr>
        <w:t>Zahlen und konkrete</w:t>
      </w:r>
      <w:r w:rsidR="000C5EEF">
        <w:rPr>
          <w:lang w:val="de-DE"/>
        </w:rPr>
        <w:t xml:space="preserve"> </w:t>
      </w:r>
      <w:r w:rsidR="00024953">
        <w:rPr>
          <w:lang w:val="de-DE"/>
        </w:rPr>
        <w:t xml:space="preserve">Finanzierungsmodelle können die verschiedenen Aufgaben im Verbundsystem nicht </w:t>
      </w:r>
      <w:r w:rsidR="000C5EEF">
        <w:rPr>
          <w:lang w:val="de-DE"/>
        </w:rPr>
        <w:t>umgesetzt</w:t>
      </w:r>
      <w:r w:rsidR="00024953">
        <w:rPr>
          <w:lang w:val="de-DE"/>
        </w:rPr>
        <w:t xml:space="preserve"> werden</w:t>
      </w:r>
      <w:r w:rsidR="00183B75">
        <w:rPr>
          <w:lang w:val="de-DE"/>
        </w:rPr>
        <w:t xml:space="preserve"> und es braucht eine detailliertere Auseinandersetzung mit den finanziellen Folgen der </w:t>
      </w:r>
      <w:r w:rsidR="00981C03">
        <w:rPr>
          <w:lang w:val="de-DE"/>
        </w:rPr>
        <w:t xml:space="preserve">angestrebten Neuausrichtung. Konkret gilt es für die </w:t>
      </w:r>
      <w:r w:rsidR="00183B75">
        <w:rPr>
          <w:lang w:val="de-DE"/>
        </w:rPr>
        <w:t xml:space="preserve">zahlreichen </w:t>
      </w:r>
      <w:proofErr w:type="spellStart"/>
      <w:r w:rsidR="00183B75">
        <w:rPr>
          <w:lang w:val="de-DE"/>
        </w:rPr>
        <w:t>Massnahmen</w:t>
      </w:r>
      <w:proofErr w:type="spellEnd"/>
      <w:r w:rsidR="00B2452F">
        <w:rPr>
          <w:lang w:val="de-DE"/>
        </w:rPr>
        <w:t xml:space="preserve"> aus dem Bericht </w:t>
      </w:r>
      <w:r w:rsidR="00981C03">
        <w:rPr>
          <w:lang w:val="de-DE"/>
        </w:rPr>
        <w:t xml:space="preserve">einzeln den entsprechenden Finanzierungsbedarf, die Kostenträger und die </w:t>
      </w:r>
      <w:r w:rsidR="00CF3AE4">
        <w:rPr>
          <w:lang w:val="de-DE"/>
        </w:rPr>
        <w:t>Zahlungsmodalitäten</w:t>
      </w:r>
      <w:r w:rsidR="00981C03">
        <w:rPr>
          <w:lang w:val="de-DE"/>
        </w:rPr>
        <w:t xml:space="preserve"> zu definieren. </w:t>
      </w:r>
      <w:r w:rsidR="00E80A13">
        <w:rPr>
          <w:lang w:val="de-DE"/>
        </w:rPr>
        <w:t>F</w:t>
      </w:r>
      <w:r w:rsidR="007F475C">
        <w:rPr>
          <w:lang w:val="de-DE"/>
        </w:rPr>
        <w:t xml:space="preserve">ür die kurzfristige Perspektive </w:t>
      </w:r>
      <w:r w:rsidR="00E80A13">
        <w:rPr>
          <w:lang w:val="de-DE"/>
        </w:rPr>
        <w:t xml:space="preserve">ist </w:t>
      </w:r>
      <w:r w:rsidR="007F475C">
        <w:rPr>
          <w:lang w:val="de-DE"/>
        </w:rPr>
        <w:t>davon auszugehen</w:t>
      </w:r>
      <w:r w:rsidR="005F0DCB">
        <w:rPr>
          <w:lang w:val="de-DE"/>
        </w:rPr>
        <w:t>,</w:t>
      </w:r>
      <w:r w:rsidR="001257A9">
        <w:rPr>
          <w:lang w:val="de-DE"/>
        </w:rPr>
        <w:t xml:space="preserve"> dass sich die Mitfinanzierung von neuen Aufgaben durch die Kantone schwierig gestalte</w:t>
      </w:r>
      <w:r w:rsidR="00BE3B4C">
        <w:rPr>
          <w:lang w:val="de-DE"/>
        </w:rPr>
        <w:t>n wird</w:t>
      </w:r>
      <w:r w:rsidR="001257A9">
        <w:rPr>
          <w:lang w:val="de-DE"/>
        </w:rPr>
        <w:t xml:space="preserve">, </w:t>
      </w:r>
      <w:r w:rsidR="00D16265">
        <w:rPr>
          <w:lang w:val="de-DE"/>
        </w:rPr>
        <w:t>solange</w:t>
      </w:r>
      <w:r w:rsidR="001257A9">
        <w:rPr>
          <w:lang w:val="de-DE"/>
        </w:rPr>
        <w:t xml:space="preserve"> </w:t>
      </w:r>
      <w:r w:rsidR="00BE3B4C">
        <w:rPr>
          <w:lang w:val="de-DE"/>
        </w:rPr>
        <w:t xml:space="preserve">der Bund keine </w:t>
      </w:r>
      <w:r w:rsidR="00581E1E">
        <w:rPr>
          <w:lang w:val="de-DE"/>
        </w:rPr>
        <w:t xml:space="preserve">zusätzlichen Mittel </w:t>
      </w:r>
      <w:r w:rsidR="00BE3B4C">
        <w:rPr>
          <w:lang w:val="de-DE"/>
        </w:rPr>
        <w:t>aufwenden wird. D</w:t>
      </w:r>
      <w:r w:rsidR="00FD2319">
        <w:rPr>
          <w:lang w:val="de-DE"/>
        </w:rPr>
        <w:t xml:space="preserve">ie </w:t>
      </w:r>
      <w:r w:rsidR="00FB2524">
        <w:rPr>
          <w:lang w:val="de-DE"/>
        </w:rPr>
        <w:t>Finanzierung</w:t>
      </w:r>
      <w:r w:rsidR="00BE3B4C">
        <w:rPr>
          <w:lang w:val="de-DE"/>
        </w:rPr>
        <w:t xml:space="preserve"> der Kantone wird sich in diesem </w:t>
      </w:r>
      <w:r w:rsidR="00BE3B4C" w:rsidRPr="008F65F7">
        <w:rPr>
          <w:lang w:val="de-DE"/>
        </w:rPr>
        <w:t>Falle</w:t>
      </w:r>
      <w:r w:rsidR="00FB2524" w:rsidRPr="008F65F7">
        <w:rPr>
          <w:lang w:val="de-DE"/>
        </w:rPr>
        <w:t xml:space="preserve"> </w:t>
      </w:r>
      <w:r w:rsidR="00FD2319" w:rsidRPr="008F65F7">
        <w:rPr>
          <w:lang w:val="de-DE"/>
        </w:rPr>
        <w:t>auf bestehende</w:t>
      </w:r>
      <w:r w:rsidR="00FB2524" w:rsidRPr="008F65F7">
        <w:rPr>
          <w:lang w:val="de-DE"/>
        </w:rPr>
        <w:t xml:space="preserve"> </w:t>
      </w:r>
      <w:r w:rsidR="00FD2319" w:rsidRPr="008F65F7">
        <w:rPr>
          <w:lang w:val="de-DE"/>
        </w:rPr>
        <w:t>Leistungen</w:t>
      </w:r>
      <w:r w:rsidR="00FB2524" w:rsidRPr="008F65F7">
        <w:rPr>
          <w:lang w:val="de-DE"/>
        </w:rPr>
        <w:t xml:space="preserve"> in ihrem direkten </w:t>
      </w:r>
      <w:r w:rsidR="008B366D" w:rsidRPr="008F65F7">
        <w:rPr>
          <w:lang w:val="de-DE"/>
        </w:rPr>
        <w:t>Zuständigkeit</w:t>
      </w:r>
      <w:r w:rsidR="00FB2524" w:rsidRPr="008F65F7">
        <w:rPr>
          <w:lang w:val="de-DE"/>
        </w:rPr>
        <w:t xml:space="preserve">sbereich beschränken. </w:t>
      </w:r>
      <w:r w:rsidR="001E0EAB" w:rsidRPr="008F65F7">
        <w:rPr>
          <w:lang w:val="de-DE"/>
        </w:rPr>
        <w:t>Der im Bericht</w:t>
      </w:r>
      <w:r w:rsidR="001E0EAB">
        <w:rPr>
          <w:lang w:val="de-DE"/>
        </w:rPr>
        <w:t xml:space="preserve"> vorgeschlagene</w:t>
      </w:r>
      <w:r w:rsidR="00907518">
        <w:rPr>
          <w:lang w:val="de-DE"/>
        </w:rPr>
        <w:t xml:space="preserve"> Ansatz zum</w:t>
      </w:r>
      <w:r w:rsidR="001E0EAB">
        <w:rPr>
          <w:lang w:val="de-DE"/>
        </w:rPr>
        <w:t xml:space="preserve"> Ausgleich unter den Kantonen </w:t>
      </w:r>
      <w:r w:rsidR="000E1F5A">
        <w:rPr>
          <w:lang w:val="de-DE"/>
        </w:rPr>
        <w:t xml:space="preserve">für Leistungen zugunsten des Verbundsystems KATAMED (vgl. </w:t>
      </w:r>
      <w:proofErr w:type="gramStart"/>
      <w:r w:rsidR="000E1F5A">
        <w:rPr>
          <w:lang w:val="de-DE"/>
        </w:rPr>
        <w:t>Bericht</w:t>
      </w:r>
      <w:proofErr w:type="gramEnd"/>
      <w:r w:rsidR="000E1F5A">
        <w:rPr>
          <w:lang w:val="de-DE"/>
        </w:rPr>
        <w:t xml:space="preserve"> S. 33)</w:t>
      </w:r>
      <w:r w:rsidR="00066842">
        <w:rPr>
          <w:lang w:val="de-DE"/>
        </w:rPr>
        <w:t xml:space="preserve"> </w:t>
      </w:r>
      <w:r w:rsidR="00E24E8A">
        <w:rPr>
          <w:lang w:val="de-DE"/>
        </w:rPr>
        <w:t>wird seitens GDK</w:t>
      </w:r>
      <w:r w:rsidR="004069D4">
        <w:rPr>
          <w:lang w:val="de-DE"/>
        </w:rPr>
        <w:t xml:space="preserve"> nicht per</w:t>
      </w:r>
      <w:r w:rsidR="00E304A0">
        <w:rPr>
          <w:lang w:val="de-DE"/>
        </w:rPr>
        <w:t xml:space="preserve"> se</w:t>
      </w:r>
      <w:r w:rsidR="004069D4">
        <w:rPr>
          <w:lang w:val="de-DE"/>
        </w:rPr>
        <w:t xml:space="preserve"> aus</w:t>
      </w:r>
      <w:r w:rsidR="00E24E8A">
        <w:rPr>
          <w:lang w:val="de-DE"/>
        </w:rPr>
        <w:t>geschlossen</w:t>
      </w:r>
      <w:r w:rsidR="004069D4">
        <w:rPr>
          <w:lang w:val="de-DE"/>
        </w:rPr>
        <w:t xml:space="preserve">, </w:t>
      </w:r>
      <w:r w:rsidR="003F43AD">
        <w:rPr>
          <w:lang w:val="de-DE"/>
        </w:rPr>
        <w:t>konkrete</w:t>
      </w:r>
      <w:r w:rsidR="00265B41">
        <w:rPr>
          <w:lang w:val="de-DE"/>
        </w:rPr>
        <w:t xml:space="preserve"> </w:t>
      </w:r>
      <w:r w:rsidR="004069D4">
        <w:rPr>
          <w:lang w:val="de-DE"/>
        </w:rPr>
        <w:t xml:space="preserve">Finanzierungsmechanismen </w:t>
      </w:r>
      <w:r w:rsidR="00E24E8A">
        <w:rPr>
          <w:lang w:val="de-DE"/>
        </w:rPr>
        <w:t xml:space="preserve">können jedoch erst </w:t>
      </w:r>
      <w:r w:rsidR="00AD7773">
        <w:rPr>
          <w:lang w:val="de-DE"/>
        </w:rPr>
        <w:t xml:space="preserve">nach einer </w:t>
      </w:r>
      <w:r w:rsidR="00E85AD8">
        <w:rPr>
          <w:lang w:val="de-DE"/>
        </w:rPr>
        <w:t>Präzisierung</w:t>
      </w:r>
      <w:r w:rsidR="00AD7773">
        <w:rPr>
          <w:lang w:val="de-DE"/>
        </w:rPr>
        <w:t xml:space="preserve"> des </w:t>
      </w:r>
      <w:r w:rsidR="0058568D">
        <w:rPr>
          <w:lang w:val="de-DE"/>
        </w:rPr>
        <w:t xml:space="preserve">gesamten </w:t>
      </w:r>
      <w:r w:rsidR="0012438F">
        <w:rPr>
          <w:lang w:val="de-DE"/>
        </w:rPr>
        <w:t xml:space="preserve">Aufgaben- und </w:t>
      </w:r>
      <w:r w:rsidR="0058568D">
        <w:rPr>
          <w:lang w:val="de-DE"/>
        </w:rPr>
        <w:t>Finanzierungskonzepts</w:t>
      </w:r>
      <w:r w:rsidR="00E85AD8">
        <w:rPr>
          <w:lang w:val="de-DE"/>
        </w:rPr>
        <w:t xml:space="preserve"> </w:t>
      </w:r>
      <w:r w:rsidR="0090263C">
        <w:rPr>
          <w:lang w:val="de-DE"/>
        </w:rPr>
        <w:t>näher ausgearbeitet</w:t>
      </w:r>
      <w:r w:rsidR="00AA380F">
        <w:rPr>
          <w:lang w:val="de-DE"/>
        </w:rPr>
        <w:t xml:space="preserve"> werden. </w:t>
      </w:r>
      <w:r w:rsidR="00C65D5F">
        <w:rPr>
          <w:lang w:val="de-DE"/>
        </w:rPr>
        <w:t xml:space="preserve"> </w:t>
      </w:r>
    </w:p>
    <w:p w14:paraId="71BD8ABC" w14:textId="77777777" w:rsidR="001C6E7D" w:rsidRDefault="001C6E7D" w:rsidP="00570BBD">
      <w:pPr>
        <w:spacing w:line="260" w:lineRule="atLeast"/>
        <w:jc w:val="both"/>
        <w:rPr>
          <w:lang w:val="de-DE"/>
        </w:rPr>
      </w:pPr>
    </w:p>
    <w:p w14:paraId="444584CE" w14:textId="561E315D" w:rsidR="001C6E7D" w:rsidRPr="00400461" w:rsidRDefault="001E7462" w:rsidP="00400461">
      <w:pPr>
        <w:spacing w:after="120" w:line="280" w:lineRule="atLeast"/>
        <w:rPr>
          <w:b/>
          <w:bCs/>
          <w:i/>
          <w:iCs/>
        </w:rPr>
      </w:pPr>
      <w:r w:rsidRPr="00400461">
        <w:rPr>
          <w:b/>
          <w:bCs/>
          <w:i/>
          <w:iCs/>
        </w:rPr>
        <w:t>Leitbild</w:t>
      </w:r>
      <w:r w:rsidR="008E5B12">
        <w:rPr>
          <w:b/>
          <w:bCs/>
          <w:i/>
          <w:iCs/>
        </w:rPr>
        <w:t xml:space="preserve"> und</w:t>
      </w:r>
      <w:r w:rsidRPr="00400461">
        <w:rPr>
          <w:b/>
          <w:bCs/>
          <w:i/>
          <w:iCs/>
        </w:rPr>
        <w:t xml:space="preserve"> Verständnis des KATAMED-Verbunds</w:t>
      </w:r>
      <w:r w:rsidR="005D0EC9">
        <w:rPr>
          <w:b/>
          <w:bCs/>
          <w:i/>
          <w:iCs/>
        </w:rPr>
        <w:t xml:space="preserve"> </w:t>
      </w:r>
    </w:p>
    <w:p w14:paraId="5EEB8DCB" w14:textId="2266DC79" w:rsidR="00603B23" w:rsidRDefault="00FA55F6" w:rsidP="006B257F">
      <w:pPr>
        <w:spacing w:line="260" w:lineRule="atLeast"/>
        <w:rPr>
          <w:lang w:val="de-DE"/>
        </w:rPr>
      </w:pPr>
      <w:proofErr w:type="spellStart"/>
      <w:r>
        <w:rPr>
          <w:lang w:val="de-DE"/>
        </w:rPr>
        <w:t>Gemäss</w:t>
      </w:r>
      <w:proofErr w:type="spellEnd"/>
      <w:r>
        <w:rPr>
          <w:lang w:val="de-DE"/>
        </w:rPr>
        <w:t xml:space="preserve"> BABS soll sich die Neuausrichtung des KATAMED-Verbundes zum Ziel setzen, die Akteure im Gesundheitswesen zu befähigen, auf Ereignisse mit nationalem </w:t>
      </w:r>
      <w:proofErr w:type="spellStart"/>
      <w:r>
        <w:rPr>
          <w:lang w:val="de-DE"/>
        </w:rPr>
        <w:t>Ausmass</w:t>
      </w:r>
      <w:proofErr w:type="spellEnd"/>
      <w:r>
        <w:rPr>
          <w:lang w:val="de-DE"/>
        </w:rPr>
        <w:t xml:space="preserve"> frühzeitig, durchdacht und strukturiert reagieren zu können. Dem KSD komme dabei die Rolle des Wegbereiters zu, der über ein gezieltes Mitwirken in der Ereignisplanung und -vorbereitung sowie während der Ereignis</w:t>
      </w:r>
      <w:r w:rsidR="006138D5">
        <w:rPr>
          <w:lang w:val="de-DE"/>
        </w:rPr>
        <w:t>bewälti</w:t>
      </w:r>
      <w:r w:rsidR="00D51ACB">
        <w:rPr>
          <w:lang w:val="de-DE"/>
        </w:rPr>
        <w:t>g</w:t>
      </w:r>
      <w:r w:rsidR="006138D5">
        <w:rPr>
          <w:lang w:val="de-DE"/>
        </w:rPr>
        <w:t>ung die Akteure des Gesundheitswesens stärkt</w:t>
      </w:r>
      <w:r w:rsidR="00812636">
        <w:rPr>
          <w:lang w:val="de-DE"/>
        </w:rPr>
        <w:t xml:space="preserve"> (vgl. </w:t>
      </w:r>
      <w:proofErr w:type="gramStart"/>
      <w:r w:rsidR="00812636">
        <w:rPr>
          <w:lang w:val="de-DE"/>
        </w:rPr>
        <w:t>Bericht</w:t>
      </w:r>
      <w:proofErr w:type="gramEnd"/>
      <w:r w:rsidR="00812636">
        <w:rPr>
          <w:lang w:val="de-DE"/>
        </w:rPr>
        <w:t xml:space="preserve"> S. 26)</w:t>
      </w:r>
      <w:r w:rsidR="006138D5">
        <w:rPr>
          <w:lang w:val="de-DE"/>
        </w:rPr>
        <w:t>. Diese</w:t>
      </w:r>
      <w:r w:rsidR="00A7226A">
        <w:rPr>
          <w:lang w:val="de-DE"/>
        </w:rPr>
        <w:t>r</w:t>
      </w:r>
      <w:r w:rsidR="006138D5">
        <w:rPr>
          <w:lang w:val="de-DE"/>
        </w:rPr>
        <w:t xml:space="preserve"> </w:t>
      </w:r>
      <w:r w:rsidR="00D51ACB">
        <w:rPr>
          <w:lang w:val="de-DE"/>
        </w:rPr>
        <w:t xml:space="preserve">Zielsetzung können wir </w:t>
      </w:r>
      <w:r w:rsidR="00D25066">
        <w:rPr>
          <w:lang w:val="de-DE"/>
        </w:rPr>
        <w:t xml:space="preserve">im Grundsatz zustimmen. </w:t>
      </w:r>
      <w:r w:rsidR="00711F4C">
        <w:rPr>
          <w:lang w:val="de-DE"/>
        </w:rPr>
        <w:t>Wir betonen jedoch</w:t>
      </w:r>
      <w:r w:rsidR="00D25066">
        <w:rPr>
          <w:lang w:val="de-DE"/>
        </w:rPr>
        <w:t xml:space="preserve">, dass nach unserer Einschätzung nur ein starker KSD den Kantonen und übrigen Partnern einen echten Mehrwert liefern kann. </w:t>
      </w:r>
      <w:r w:rsidR="00D25066" w:rsidRPr="00E73AA8">
        <w:rPr>
          <w:lang w:val="de-DE"/>
        </w:rPr>
        <w:t xml:space="preserve">Dazu ist </w:t>
      </w:r>
      <w:r w:rsidR="00D25066">
        <w:rPr>
          <w:lang w:val="de-DE"/>
        </w:rPr>
        <w:t xml:space="preserve">es </w:t>
      </w:r>
      <w:r w:rsidR="00BF5F28">
        <w:rPr>
          <w:lang w:val="de-DE"/>
        </w:rPr>
        <w:t xml:space="preserve">– wie oben festgehalten </w:t>
      </w:r>
      <w:r w:rsidR="00AD689B">
        <w:rPr>
          <w:lang w:val="de-DE"/>
        </w:rPr>
        <w:t>–</w:t>
      </w:r>
      <w:r w:rsidR="00BF5F28">
        <w:rPr>
          <w:lang w:val="de-DE"/>
        </w:rPr>
        <w:t xml:space="preserve"> </w:t>
      </w:r>
      <w:r w:rsidR="00D25066">
        <w:rPr>
          <w:lang w:val="de-DE"/>
        </w:rPr>
        <w:t>unumgänglich</w:t>
      </w:r>
      <w:r w:rsidR="00D25066" w:rsidRPr="00E73AA8">
        <w:rPr>
          <w:lang w:val="de-DE"/>
        </w:rPr>
        <w:t>, dass dem KSD die dafür notwendigen personellen und finanziellen Ressourcen zukommen.</w:t>
      </w:r>
      <w:r w:rsidR="00BF5F28">
        <w:rPr>
          <w:lang w:val="de-DE"/>
        </w:rPr>
        <w:t xml:space="preserve"> Ansonsten werden sich diese Zielsetzungen nicht erfüllen lassen. </w:t>
      </w:r>
      <w:r w:rsidR="00FE6A37">
        <w:rPr>
          <w:lang w:val="de-DE"/>
        </w:rPr>
        <w:t>E</w:t>
      </w:r>
      <w:r w:rsidR="00A80575">
        <w:rPr>
          <w:lang w:val="de-DE"/>
        </w:rPr>
        <w:t xml:space="preserve">rst nach </w:t>
      </w:r>
      <w:r w:rsidR="00FE6A37">
        <w:rPr>
          <w:lang w:val="de-DE"/>
        </w:rPr>
        <w:t>weiter</w:t>
      </w:r>
      <w:r w:rsidR="00A80575">
        <w:rPr>
          <w:lang w:val="de-DE"/>
        </w:rPr>
        <w:t>führenden</w:t>
      </w:r>
      <w:r w:rsidR="00FE6A37">
        <w:rPr>
          <w:lang w:val="de-DE"/>
        </w:rPr>
        <w:t xml:space="preserve"> politischen Diskussionen</w:t>
      </w:r>
      <w:r w:rsidR="00F64114">
        <w:rPr>
          <w:lang w:val="de-DE"/>
        </w:rPr>
        <w:t xml:space="preserve">, </w:t>
      </w:r>
      <w:r w:rsidR="008B0AA5">
        <w:rPr>
          <w:lang w:val="de-DE"/>
        </w:rPr>
        <w:t xml:space="preserve">welche das Aufgaben- </w:t>
      </w:r>
      <w:r w:rsidR="008B0AA5" w:rsidRPr="008B0AA5">
        <w:rPr>
          <w:i/>
          <w:iCs/>
          <w:lang w:val="de-DE"/>
        </w:rPr>
        <w:t>und</w:t>
      </w:r>
      <w:r w:rsidR="008B0AA5">
        <w:rPr>
          <w:lang w:val="de-DE"/>
        </w:rPr>
        <w:t xml:space="preserve"> Finanzierungsportfolio </w:t>
      </w:r>
      <w:r w:rsidR="00181961">
        <w:rPr>
          <w:lang w:val="de-DE"/>
        </w:rPr>
        <w:t xml:space="preserve">umfassen müssen, wird sich zeigen können, </w:t>
      </w:r>
      <w:r w:rsidR="008B366D">
        <w:rPr>
          <w:lang w:val="de-DE"/>
        </w:rPr>
        <w:t xml:space="preserve">ob </w:t>
      </w:r>
      <w:r w:rsidR="0088611B">
        <w:rPr>
          <w:lang w:val="de-DE"/>
        </w:rPr>
        <w:t xml:space="preserve">sich das </w:t>
      </w:r>
      <w:r w:rsidR="008B366D">
        <w:rPr>
          <w:lang w:val="de-DE"/>
        </w:rPr>
        <w:t>Leitbild</w:t>
      </w:r>
      <w:r w:rsidR="0088611B">
        <w:rPr>
          <w:lang w:val="de-DE"/>
        </w:rPr>
        <w:t xml:space="preserve"> mit den acht skizzierten </w:t>
      </w:r>
      <w:proofErr w:type="spellStart"/>
      <w:r w:rsidR="0088611B">
        <w:rPr>
          <w:lang w:val="de-DE"/>
        </w:rPr>
        <w:t>Stossrichtungen</w:t>
      </w:r>
      <w:proofErr w:type="spellEnd"/>
      <w:r w:rsidR="0088611B">
        <w:rPr>
          <w:lang w:val="de-DE"/>
        </w:rPr>
        <w:t xml:space="preserve"> (vgl. </w:t>
      </w:r>
      <w:proofErr w:type="gramStart"/>
      <w:r w:rsidR="0088611B">
        <w:rPr>
          <w:lang w:val="de-DE"/>
        </w:rPr>
        <w:t>Bericht</w:t>
      </w:r>
      <w:proofErr w:type="gramEnd"/>
      <w:r w:rsidR="0088611B">
        <w:rPr>
          <w:lang w:val="de-DE"/>
        </w:rPr>
        <w:t xml:space="preserve"> S. 27)</w:t>
      </w:r>
      <w:r w:rsidR="008B366D">
        <w:rPr>
          <w:lang w:val="de-DE"/>
        </w:rPr>
        <w:t xml:space="preserve"> </w:t>
      </w:r>
      <w:r w:rsidR="00A17CCA">
        <w:rPr>
          <w:lang w:val="de-DE"/>
        </w:rPr>
        <w:t xml:space="preserve">in diesem Sinne </w:t>
      </w:r>
      <w:r w:rsidR="00720739">
        <w:rPr>
          <w:lang w:val="de-DE"/>
        </w:rPr>
        <w:t xml:space="preserve">realisieren lässt. </w:t>
      </w:r>
      <w:r w:rsidR="00A17CCA">
        <w:rPr>
          <w:lang w:val="de-DE"/>
        </w:rPr>
        <w:t xml:space="preserve">Bis zu dieser Klärung </w:t>
      </w:r>
      <w:r w:rsidR="00E74E0E">
        <w:rPr>
          <w:lang w:val="de-DE"/>
        </w:rPr>
        <w:t xml:space="preserve">behält sich der Vorstand der GDK vor, sich </w:t>
      </w:r>
      <w:r w:rsidR="00317167">
        <w:rPr>
          <w:lang w:val="de-DE"/>
        </w:rPr>
        <w:t>dem</w:t>
      </w:r>
      <w:r w:rsidR="00E74E0E">
        <w:rPr>
          <w:lang w:val="de-DE"/>
        </w:rPr>
        <w:t xml:space="preserve"> </w:t>
      </w:r>
      <w:r w:rsidR="004436B6">
        <w:rPr>
          <w:lang w:val="de-DE"/>
        </w:rPr>
        <w:t>dargelegten</w:t>
      </w:r>
      <w:r w:rsidR="00E74E0E">
        <w:rPr>
          <w:lang w:val="de-DE"/>
        </w:rPr>
        <w:t xml:space="preserve"> Endzustand der Neuau</w:t>
      </w:r>
      <w:r w:rsidR="00317167">
        <w:rPr>
          <w:lang w:val="de-DE"/>
        </w:rPr>
        <w:t>srichtung</w:t>
      </w:r>
      <w:r w:rsidR="004436B6">
        <w:rPr>
          <w:lang w:val="de-DE"/>
        </w:rPr>
        <w:t xml:space="preserve"> </w:t>
      </w:r>
      <w:proofErr w:type="spellStart"/>
      <w:r w:rsidR="00317167">
        <w:rPr>
          <w:lang w:val="de-DE"/>
        </w:rPr>
        <w:t>anzuschliessen</w:t>
      </w:r>
      <w:proofErr w:type="spellEnd"/>
      <w:r w:rsidR="00821A4B">
        <w:rPr>
          <w:lang w:val="de-DE"/>
        </w:rPr>
        <w:t xml:space="preserve"> </w:t>
      </w:r>
      <w:r w:rsidR="00603B23">
        <w:rPr>
          <w:lang w:val="de-DE"/>
        </w:rPr>
        <w:t xml:space="preserve">(vgl. </w:t>
      </w:r>
      <w:proofErr w:type="gramStart"/>
      <w:r w:rsidR="00603B23">
        <w:rPr>
          <w:lang w:val="de-DE"/>
        </w:rPr>
        <w:t>Bericht</w:t>
      </w:r>
      <w:proofErr w:type="gramEnd"/>
      <w:r w:rsidR="00603B23">
        <w:rPr>
          <w:lang w:val="de-DE"/>
        </w:rPr>
        <w:t xml:space="preserve"> S. 32). </w:t>
      </w:r>
    </w:p>
    <w:p w14:paraId="6AA74EFC" w14:textId="77777777" w:rsidR="00891FAA" w:rsidRDefault="00891FAA" w:rsidP="00570BBD">
      <w:pPr>
        <w:spacing w:line="260" w:lineRule="atLeast"/>
        <w:jc w:val="both"/>
        <w:rPr>
          <w:lang w:val="de-DE"/>
        </w:rPr>
      </w:pPr>
    </w:p>
    <w:p w14:paraId="7514FF3E" w14:textId="28953DA2" w:rsidR="00891FAA" w:rsidRPr="006B2CCA" w:rsidRDefault="000A7EF1" w:rsidP="006B2CCA">
      <w:pPr>
        <w:spacing w:after="120" w:line="280" w:lineRule="atLeast"/>
        <w:rPr>
          <w:b/>
          <w:bCs/>
          <w:i/>
          <w:iCs/>
        </w:rPr>
      </w:pPr>
      <w:r w:rsidRPr="006B2CCA">
        <w:rPr>
          <w:b/>
          <w:bCs/>
          <w:i/>
          <w:iCs/>
        </w:rPr>
        <w:t>KATAMED-Regionen</w:t>
      </w:r>
    </w:p>
    <w:p w14:paraId="40A5F5EA" w14:textId="2A2AA182" w:rsidR="006B2CCA" w:rsidRDefault="00844FC3" w:rsidP="00570BBD">
      <w:pPr>
        <w:spacing w:line="260" w:lineRule="atLeast"/>
        <w:jc w:val="both"/>
        <w:rPr>
          <w:lang w:val="de-DE"/>
        </w:rPr>
      </w:pPr>
      <w:r>
        <w:rPr>
          <w:lang w:val="de-DE"/>
        </w:rPr>
        <w:t xml:space="preserve">Im Bericht wird verschiedentlich darauf hingewiesen, dass die Kantone KATAMED-Regionen </w:t>
      </w:r>
      <w:r w:rsidR="009D514E">
        <w:rPr>
          <w:lang w:val="de-DE"/>
        </w:rPr>
        <w:t xml:space="preserve">bzw. -Konkordate </w:t>
      </w:r>
      <w:r>
        <w:rPr>
          <w:lang w:val="de-DE"/>
        </w:rPr>
        <w:t xml:space="preserve">bilden sollen, welche </w:t>
      </w:r>
      <w:r w:rsidR="00C83E5E">
        <w:rPr>
          <w:lang w:val="de-DE"/>
        </w:rPr>
        <w:t>die Planung und Vorbereitung sowie die Bewältigung eines Ereignisfalles koordinieren</w:t>
      </w:r>
      <w:r w:rsidR="002F4874">
        <w:rPr>
          <w:lang w:val="de-DE"/>
        </w:rPr>
        <w:t xml:space="preserve">. Wie solche KATAMED-Regionen organisiert </w:t>
      </w:r>
      <w:r w:rsidR="008D3280">
        <w:rPr>
          <w:lang w:val="de-DE"/>
        </w:rPr>
        <w:t>sind und welche Aufgaben ihnen</w:t>
      </w:r>
      <w:r w:rsidR="00537D8D">
        <w:rPr>
          <w:lang w:val="de-DE"/>
        </w:rPr>
        <w:t xml:space="preserve"> in Abgrenzung zu bereits bestehenden Leistungserbringer</w:t>
      </w:r>
      <w:r w:rsidR="00593662">
        <w:rPr>
          <w:lang w:val="de-DE"/>
        </w:rPr>
        <w:t>n</w:t>
      </w:r>
      <w:r w:rsidR="00537D8D">
        <w:rPr>
          <w:lang w:val="de-DE"/>
        </w:rPr>
        <w:t xml:space="preserve"> und Partner</w:t>
      </w:r>
      <w:r w:rsidR="00AF5163">
        <w:rPr>
          <w:lang w:val="de-DE"/>
        </w:rPr>
        <w:t>schaften</w:t>
      </w:r>
      <w:r w:rsidR="008D3280">
        <w:rPr>
          <w:lang w:val="de-DE"/>
        </w:rPr>
        <w:t xml:space="preserve"> konkret zukommen sollen, </w:t>
      </w:r>
      <w:r w:rsidR="00783FF6">
        <w:rPr>
          <w:lang w:val="de-DE"/>
        </w:rPr>
        <w:t>bleibt nach Lektüre des Berichts unklar</w:t>
      </w:r>
      <w:r w:rsidR="008D3280">
        <w:rPr>
          <w:lang w:val="de-DE"/>
        </w:rPr>
        <w:t xml:space="preserve">. </w:t>
      </w:r>
      <w:r w:rsidR="003E5D50">
        <w:rPr>
          <w:lang w:val="de-DE"/>
        </w:rPr>
        <w:t xml:space="preserve">Die </w:t>
      </w:r>
      <w:r w:rsidR="00D42A0C">
        <w:rPr>
          <w:lang w:val="de-DE"/>
        </w:rPr>
        <w:t>GDK</w:t>
      </w:r>
      <w:r w:rsidR="00783FF6">
        <w:rPr>
          <w:lang w:val="de-DE"/>
        </w:rPr>
        <w:t xml:space="preserve"> kann sich durchaus vorstellen, sich im Dialog mit dem Bund</w:t>
      </w:r>
      <w:r w:rsidR="00D42A0C">
        <w:rPr>
          <w:lang w:val="de-DE"/>
        </w:rPr>
        <w:t xml:space="preserve"> mit dieser Thematik näher auseinandersetzen</w:t>
      </w:r>
      <w:r w:rsidR="00463B70">
        <w:rPr>
          <w:lang w:val="de-DE"/>
        </w:rPr>
        <w:t>.</w:t>
      </w:r>
      <w:r w:rsidR="00195598">
        <w:rPr>
          <w:lang w:val="de-DE"/>
        </w:rPr>
        <w:t xml:space="preserve"> Wir weisen aber darauf hin, </w:t>
      </w:r>
      <w:r w:rsidR="00195598" w:rsidRPr="00CF5BF0">
        <w:rPr>
          <w:lang w:val="de-DE"/>
        </w:rPr>
        <w:t xml:space="preserve">dass </w:t>
      </w:r>
      <w:r w:rsidR="00AE2871" w:rsidRPr="00CF5BF0">
        <w:rPr>
          <w:lang w:val="de-DE"/>
        </w:rPr>
        <w:t xml:space="preserve">die </w:t>
      </w:r>
      <w:r w:rsidR="00D4276A" w:rsidRPr="00CF5BF0">
        <w:rPr>
          <w:lang w:val="de-DE"/>
        </w:rPr>
        <w:t xml:space="preserve">Verantwortung und Planungshoheit für </w:t>
      </w:r>
      <w:r w:rsidR="009F2994" w:rsidRPr="00CF5BF0">
        <w:rPr>
          <w:lang w:val="de-DE"/>
        </w:rPr>
        <w:t>die Gesundheitsversorgung</w:t>
      </w:r>
      <w:r w:rsidR="00512F42" w:rsidRPr="00CF5BF0">
        <w:rPr>
          <w:lang w:val="de-DE"/>
        </w:rPr>
        <w:t xml:space="preserve"> eindeutig</w:t>
      </w:r>
      <w:r w:rsidR="009F2994" w:rsidRPr="00CF5BF0">
        <w:rPr>
          <w:lang w:val="de-DE"/>
        </w:rPr>
        <w:t xml:space="preserve"> bei den Kantonen</w:t>
      </w:r>
      <w:r w:rsidR="00AE2871" w:rsidRPr="00CF5BF0">
        <w:rPr>
          <w:lang w:val="de-DE"/>
        </w:rPr>
        <w:t xml:space="preserve"> lieg</w:t>
      </w:r>
      <w:r w:rsidR="00E76B8F" w:rsidRPr="00CF5BF0">
        <w:rPr>
          <w:lang w:val="de-DE"/>
        </w:rPr>
        <w:t>en</w:t>
      </w:r>
      <w:r w:rsidR="009F2994" w:rsidRPr="00CF5BF0">
        <w:rPr>
          <w:lang w:val="de-DE"/>
        </w:rPr>
        <w:t xml:space="preserve">. </w:t>
      </w:r>
      <w:r w:rsidR="00A324D8" w:rsidRPr="00CF5BF0">
        <w:rPr>
          <w:lang w:val="de-DE"/>
        </w:rPr>
        <w:t xml:space="preserve">Auch im Hinblick auf die </w:t>
      </w:r>
      <w:r w:rsidR="00A324D8" w:rsidRPr="00CF5BF0">
        <w:rPr>
          <w:lang w:val="de-DE"/>
        </w:rPr>
        <w:lastRenderedPageBreak/>
        <w:t>Bewältigung eines Grossere</w:t>
      </w:r>
      <w:r w:rsidR="00CF5BF0" w:rsidRPr="00CF5BF0">
        <w:rPr>
          <w:lang w:val="de-DE"/>
        </w:rPr>
        <w:t>i</w:t>
      </w:r>
      <w:r w:rsidR="00A324D8" w:rsidRPr="00CF5BF0">
        <w:rPr>
          <w:lang w:val="de-DE"/>
        </w:rPr>
        <w:t xml:space="preserve">gnisses </w:t>
      </w:r>
      <w:r w:rsidR="00E76B8F" w:rsidRPr="00CF5BF0">
        <w:rPr>
          <w:lang w:val="de-DE"/>
        </w:rPr>
        <w:t>kommt</w:t>
      </w:r>
      <w:r w:rsidR="00A324D8" w:rsidRPr="00CF5BF0">
        <w:rPr>
          <w:lang w:val="de-DE"/>
        </w:rPr>
        <w:t xml:space="preserve"> die Zuständigkeit für Organisationsformen oder Zusammenschlüsse </w:t>
      </w:r>
      <w:proofErr w:type="gramStart"/>
      <w:r w:rsidR="00A324D8" w:rsidRPr="00CF5BF0">
        <w:rPr>
          <w:lang w:val="de-DE"/>
        </w:rPr>
        <w:t>alleine</w:t>
      </w:r>
      <w:proofErr w:type="gramEnd"/>
      <w:r w:rsidR="00A324D8" w:rsidRPr="00CF5BF0">
        <w:rPr>
          <w:lang w:val="de-DE"/>
        </w:rPr>
        <w:t xml:space="preserve"> den Kantonen</w:t>
      </w:r>
      <w:r w:rsidR="00E76B8F" w:rsidRPr="00CF5BF0">
        <w:rPr>
          <w:lang w:val="de-DE"/>
        </w:rPr>
        <w:t xml:space="preserve"> zu</w:t>
      </w:r>
      <w:r w:rsidR="00A324D8" w:rsidRPr="00CF5BF0">
        <w:rPr>
          <w:lang w:val="de-DE"/>
        </w:rPr>
        <w:t xml:space="preserve">. </w:t>
      </w:r>
      <w:r w:rsidR="001005B4">
        <w:rPr>
          <w:lang w:val="de-DE"/>
        </w:rPr>
        <w:t xml:space="preserve">Insofern hat sich die </w:t>
      </w:r>
      <w:r w:rsidR="001D557C">
        <w:rPr>
          <w:lang w:val="de-DE"/>
        </w:rPr>
        <w:t>strukturelle und organisatorische Ausgestaltung der KATAMED</w:t>
      </w:r>
      <w:r w:rsidR="006B5995">
        <w:rPr>
          <w:lang w:val="de-DE"/>
        </w:rPr>
        <w:t xml:space="preserve"> </w:t>
      </w:r>
      <w:r w:rsidR="00E97362">
        <w:rPr>
          <w:lang w:val="de-DE"/>
        </w:rPr>
        <w:t xml:space="preserve">an den regulären Spitalstrukturen und </w:t>
      </w:r>
      <w:r w:rsidR="00CE327F">
        <w:rPr>
          <w:lang w:val="de-DE"/>
        </w:rPr>
        <w:t>-</w:t>
      </w:r>
      <w:r w:rsidR="00E97362">
        <w:rPr>
          <w:lang w:val="de-DE"/>
        </w:rPr>
        <w:t>planungen der Kantone zu orientieren</w:t>
      </w:r>
      <w:r w:rsidR="00166B85">
        <w:rPr>
          <w:lang w:val="de-DE"/>
        </w:rPr>
        <w:t xml:space="preserve">, die die </w:t>
      </w:r>
      <w:proofErr w:type="spellStart"/>
      <w:r w:rsidR="00166B85">
        <w:rPr>
          <w:lang w:val="de-DE"/>
        </w:rPr>
        <w:t>verfassungsmässige</w:t>
      </w:r>
      <w:proofErr w:type="spellEnd"/>
      <w:r w:rsidR="00166B85">
        <w:rPr>
          <w:lang w:val="de-DE"/>
        </w:rPr>
        <w:t xml:space="preserve"> Zuständigkeit für </w:t>
      </w:r>
      <w:r w:rsidR="00B31031">
        <w:rPr>
          <w:lang w:val="de-DE"/>
        </w:rPr>
        <w:t>die Gesundheitsversorgung wahrnehmen</w:t>
      </w:r>
      <w:r w:rsidR="00056806">
        <w:rPr>
          <w:lang w:val="de-DE"/>
        </w:rPr>
        <w:t>.</w:t>
      </w:r>
      <w:r w:rsidR="003E0ADE">
        <w:rPr>
          <w:lang w:val="de-DE"/>
        </w:rPr>
        <w:t xml:space="preserve"> </w:t>
      </w:r>
      <w:r w:rsidR="00B31031">
        <w:rPr>
          <w:lang w:val="de-DE"/>
        </w:rPr>
        <w:t>Zu klären wäre, auf welchem Weg</w:t>
      </w:r>
      <w:r w:rsidR="00245E6F">
        <w:rPr>
          <w:lang w:val="de-DE"/>
        </w:rPr>
        <w:t xml:space="preserve"> die</w:t>
      </w:r>
      <w:r w:rsidR="00F12FDA">
        <w:rPr>
          <w:lang w:val="de-DE"/>
        </w:rPr>
        <w:t xml:space="preserve"> </w:t>
      </w:r>
      <w:r w:rsidR="008C59B9">
        <w:rPr>
          <w:lang w:val="de-DE"/>
        </w:rPr>
        <w:t>regulären kantonalen</w:t>
      </w:r>
      <w:r w:rsidR="00F12FDA">
        <w:rPr>
          <w:lang w:val="de-DE"/>
        </w:rPr>
        <w:t xml:space="preserve"> </w:t>
      </w:r>
      <w:r w:rsidR="00641B8E">
        <w:rPr>
          <w:lang w:val="de-DE"/>
        </w:rPr>
        <w:t>Infras</w:t>
      </w:r>
      <w:r w:rsidR="00F12FDA">
        <w:rPr>
          <w:lang w:val="de-DE"/>
        </w:rPr>
        <w:t xml:space="preserve">truktur- und Planungsvorhaben </w:t>
      </w:r>
      <w:r w:rsidR="002A45C3">
        <w:rPr>
          <w:lang w:val="de-DE"/>
        </w:rPr>
        <w:t>mit dem KSD geteilt werden könnten, damit</w:t>
      </w:r>
      <w:r w:rsidR="009A3311">
        <w:rPr>
          <w:lang w:val="de-DE"/>
        </w:rPr>
        <w:t xml:space="preserve"> sich</w:t>
      </w:r>
      <w:r w:rsidR="00B76F3C">
        <w:rPr>
          <w:lang w:val="de-DE"/>
        </w:rPr>
        <w:t xml:space="preserve"> </w:t>
      </w:r>
      <w:r w:rsidR="005030B9">
        <w:rPr>
          <w:lang w:val="de-DE"/>
        </w:rPr>
        <w:t>dieser</w:t>
      </w:r>
      <w:r w:rsidR="00B76F3C">
        <w:rPr>
          <w:lang w:val="de-DE"/>
        </w:rPr>
        <w:t xml:space="preserve"> </w:t>
      </w:r>
      <w:r w:rsidR="009A3311">
        <w:rPr>
          <w:lang w:val="de-DE"/>
        </w:rPr>
        <w:t>nach</w:t>
      </w:r>
      <w:r w:rsidR="008C59B9">
        <w:rPr>
          <w:lang w:val="de-DE"/>
        </w:rPr>
        <w:t xml:space="preserve"> den zivilen Versorgungs</w:t>
      </w:r>
      <w:r w:rsidR="0022307F">
        <w:rPr>
          <w:lang w:val="de-DE"/>
        </w:rPr>
        <w:t>strukturen</w:t>
      </w:r>
      <w:r w:rsidR="0003506D">
        <w:rPr>
          <w:lang w:val="de-DE"/>
        </w:rPr>
        <w:t xml:space="preserve"> </w:t>
      </w:r>
      <w:r w:rsidR="009A3311">
        <w:rPr>
          <w:lang w:val="de-DE"/>
        </w:rPr>
        <w:t>richten</w:t>
      </w:r>
      <w:r w:rsidR="00B76F3C">
        <w:rPr>
          <w:lang w:val="de-DE"/>
        </w:rPr>
        <w:t xml:space="preserve"> kann. </w:t>
      </w:r>
      <w:r w:rsidR="00EB10E5">
        <w:rPr>
          <w:lang w:val="de-DE"/>
        </w:rPr>
        <w:t xml:space="preserve"> </w:t>
      </w:r>
    </w:p>
    <w:p w14:paraId="712A9CA9" w14:textId="77777777" w:rsidR="00891FAA" w:rsidRDefault="00891FAA" w:rsidP="00570BBD">
      <w:pPr>
        <w:spacing w:line="260" w:lineRule="atLeast"/>
        <w:jc w:val="both"/>
        <w:rPr>
          <w:lang w:val="de-DE"/>
        </w:rPr>
      </w:pPr>
    </w:p>
    <w:p w14:paraId="7D85F423" w14:textId="35708BA9" w:rsidR="009A33A0" w:rsidRPr="009A33A0" w:rsidRDefault="009A33A0" w:rsidP="009A33A0">
      <w:pPr>
        <w:spacing w:after="120" w:line="280" w:lineRule="atLeast"/>
        <w:rPr>
          <w:b/>
          <w:bCs/>
          <w:i/>
          <w:iCs/>
        </w:rPr>
      </w:pPr>
      <w:r w:rsidRPr="009A33A0">
        <w:rPr>
          <w:b/>
          <w:bCs/>
          <w:i/>
          <w:iCs/>
        </w:rPr>
        <w:t>Handlungsfelder</w:t>
      </w:r>
    </w:p>
    <w:p w14:paraId="5E8B4415" w14:textId="3918D6CB" w:rsidR="00BD312F" w:rsidRDefault="00BD312F" w:rsidP="002E69E6">
      <w:pPr>
        <w:spacing w:line="260" w:lineRule="atLeast"/>
        <w:rPr>
          <w:lang w:val="de-DE"/>
        </w:rPr>
      </w:pPr>
      <w:r w:rsidRPr="00657BC6">
        <w:rPr>
          <w:lang w:val="de-DE"/>
        </w:rPr>
        <w:t>Die eruierten Handlungsfelder</w:t>
      </w:r>
      <w:r w:rsidR="00B36C57" w:rsidRPr="00657BC6">
        <w:rPr>
          <w:lang w:val="de-DE"/>
        </w:rPr>
        <w:t xml:space="preserve"> sowie die </w:t>
      </w:r>
      <w:r w:rsidR="00286A11">
        <w:rPr>
          <w:lang w:val="de-DE"/>
        </w:rPr>
        <w:t>konzeptionellen</w:t>
      </w:r>
      <w:r w:rsidR="00B36C57" w:rsidRPr="00657BC6">
        <w:rPr>
          <w:lang w:val="de-DE"/>
        </w:rPr>
        <w:t xml:space="preserve"> Zusammenhänge zwischen den Handlungsfeldern </w:t>
      </w:r>
      <w:r w:rsidRPr="00657BC6">
        <w:rPr>
          <w:lang w:val="de-DE"/>
        </w:rPr>
        <w:t xml:space="preserve">können seitens GDK nachvollzogen werden. </w:t>
      </w:r>
      <w:proofErr w:type="spellStart"/>
      <w:r w:rsidR="00C80AEB">
        <w:rPr>
          <w:lang w:val="de-DE"/>
        </w:rPr>
        <w:t>Gemäss</w:t>
      </w:r>
      <w:proofErr w:type="spellEnd"/>
      <w:r w:rsidR="00C80AEB">
        <w:rPr>
          <w:lang w:val="de-DE"/>
        </w:rPr>
        <w:t xml:space="preserve"> Anhang C resultieren aus den </w:t>
      </w:r>
      <w:r w:rsidR="00B36C57" w:rsidRPr="00657BC6">
        <w:rPr>
          <w:lang w:val="de-DE"/>
        </w:rPr>
        <w:t xml:space="preserve">Handlungsfeldern </w:t>
      </w:r>
      <w:r w:rsidR="001A504F">
        <w:rPr>
          <w:lang w:val="de-DE"/>
        </w:rPr>
        <w:t xml:space="preserve">26 </w:t>
      </w:r>
      <w:r w:rsidR="00FE4ABF">
        <w:rPr>
          <w:lang w:val="de-DE"/>
        </w:rPr>
        <w:t xml:space="preserve">prioritäre </w:t>
      </w:r>
      <w:proofErr w:type="spellStart"/>
      <w:r w:rsidR="00B36C57" w:rsidRPr="00657BC6">
        <w:rPr>
          <w:lang w:val="de-DE"/>
        </w:rPr>
        <w:t>Massnahmen</w:t>
      </w:r>
      <w:proofErr w:type="spellEnd"/>
      <w:r w:rsidR="00B36C57" w:rsidRPr="00657BC6">
        <w:rPr>
          <w:lang w:val="de-DE"/>
        </w:rPr>
        <w:t xml:space="preserve">. Aus Sicht der GDK sind die entsprechenden </w:t>
      </w:r>
      <w:proofErr w:type="spellStart"/>
      <w:r w:rsidR="00D97D26" w:rsidRPr="00657BC6">
        <w:rPr>
          <w:lang w:val="de-DE"/>
        </w:rPr>
        <w:t>Massnahmen</w:t>
      </w:r>
      <w:proofErr w:type="spellEnd"/>
      <w:r w:rsidR="00D97D26" w:rsidRPr="00657BC6">
        <w:rPr>
          <w:lang w:val="de-DE"/>
        </w:rPr>
        <w:t xml:space="preserve"> zwingend </w:t>
      </w:r>
      <w:r w:rsidR="006314D7">
        <w:rPr>
          <w:lang w:val="de-DE"/>
        </w:rPr>
        <w:t xml:space="preserve">weiter </w:t>
      </w:r>
      <w:r w:rsidR="00D97D26" w:rsidRPr="00657BC6">
        <w:rPr>
          <w:lang w:val="de-DE"/>
        </w:rPr>
        <w:t>zu priorisieren</w:t>
      </w:r>
      <w:r w:rsidR="008964C9">
        <w:rPr>
          <w:lang w:val="de-DE"/>
        </w:rPr>
        <w:t xml:space="preserve"> </w:t>
      </w:r>
      <w:r w:rsidR="009B5C14">
        <w:rPr>
          <w:lang w:val="de-DE"/>
        </w:rPr>
        <w:t xml:space="preserve">bzw. in einen zeitlichen Ablauf zu bringen, da nicht alle </w:t>
      </w:r>
      <w:r w:rsidR="00E43AE3">
        <w:rPr>
          <w:lang w:val="de-DE"/>
        </w:rPr>
        <w:t>diese</w:t>
      </w:r>
      <w:r w:rsidR="00C525A9">
        <w:rPr>
          <w:lang w:val="de-DE"/>
        </w:rPr>
        <w:t xml:space="preserve"> </w:t>
      </w:r>
      <w:proofErr w:type="spellStart"/>
      <w:r w:rsidR="00C525A9">
        <w:rPr>
          <w:lang w:val="de-DE"/>
        </w:rPr>
        <w:t>Massnahmen</w:t>
      </w:r>
      <w:proofErr w:type="spellEnd"/>
      <w:r w:rsidR="009B5C14">
        <w:rPr>
          <w:lang w:val="de-DE"/>
        </w:rPr>
        <w:t xml:space="preserve"> zeitgleich und mit hoher Dringlichkeit umgesetzt werden können</w:t>
      </w:r>
      <w:r w:rsidR="00F850F1">
        <w:rPr>
          <w:lang w:val="de-DE"/>
        </w:rPr>
        <w:t xml:space="preserve">. Zudem sind für alle </w:t>
      </w:r>
      <w:proofErr w:type="spellStart"/>
      <w:r w:rsidR="00F850F1">
        <w:rPr>
          <w:lang w:val="de-DE"/>
        </w:rPr>
        <w:t>Massnahmen</w:t>
      </w:r>
      <w:proofErr w:type="spellEnd"/>
      <w:r w:rsidR="00F850F1">
        <w:rPr>
          <w:lang w:val="de-DE"/>
        </w:rPr>
        <w:t xml:space="preserve"> die entsprechenden </w:t>
      </w:r>
      <w:r w:rsidR="008964C9">
        <w:rPr>
          <w:lang w:val="de-DE"/>
        </w:rPr>
        <w:t>Zuständigkeiten</w:t>
      </w:r>
      <w:r w:rsidR="00F850F1">
        <w:rPr>
          <w:lang w:val="de-DE"/>
        </w:rPr>
        <w:t xml:space="preserve"> zu</w:t>
      </w:r>
      <w:r w:rsidR="008964C9">
        <w:rPr>
          <w:lang w:val="de-DE"/>
        </w:rPr>
        <w:t xml:space="preserve"> benennen. </w:t>
      </w:r>
      <w:r w:rsidR="00C93B13">
        <w:rPr>
          <w:lang w:val="de-DE"/>
        </w:rPr>
        <w:t xml:space="preserve">Die GDK kann sich der Sichtweise </w:t>
      </w:r>
      <w:proofErr w:type="spellStart"/>
      <w:r w:rsidR="00C93B13">
        <w:rPr>
          <w:lang w:val="de-DE"/>
        </w:rPr>
        <w:t>anschliessen</w:t>
      </w:r>
      <w:proofErr w:type="spellEnd"/>
      <w:r w:rsidR="00C93B13">
        <w:rPr>
          <w:lang w:val="de-DE"/>
        </w:rPr>
        <w:t xml:space="preserve">, dass </w:t>
      </w:r>
      <w:proofErr w:type="spellStart"/>
      <w:r w:rsidR="00B07095" w:rsidRPr="00657BC6">
        <w:rPr>
          <w:lang w:val="de-DE"/>
        </w:rPr>
        <w:t>Massnahmen</w:t>
      </w:r>
      <w:proofErr w:type="spellEnd"/>
      <w:r w:rsidR="00657BC6" w:rsidRPr="00657BC6">
        <w:rPr>
          <w:lang w:val="de-DE"/>
        </w:rPr>
        <w:t xml:space="preserve"> prioritär zu werten</w:t>
      </w:r>
      <w:r w:rsidR="00C93B13">
        <w:rPr>
          <w:lang w:val="de-DE"/>
        </w:rPr>
        <w:t xml:space="preserve"> sind</w:t>
      </w:r>
      <w:r w:rsidR="00B07095" w:rsidRPr="00657BC6">
        <w:rPr>
          <w:lang w:val="de-DE"/>
        </w:rPr>
        <w:t>, die rasch umg</w:t>
      </w:r>
      <w:r w:rsidR="00657BC6" w:rsidRPr="00657BC6">
        <w:rPr>
          <w:lang w:val="de-DE"/>
        </w:rPr>
        <w:t>e</w:t>
      </w:r>
      <w:r w:rsidR="00B07095" w:rsidRPr="00657BC6">
        <w:rPr>
          <w:lang w:val="de-DE"/>
        </w:rPr>
        <w:t>s</w:t>
      </w:r>
      <w:r w:rsidR="005E664C" w:rsidRPr="00657BC6">
        <w:rPr>
          <w:lang w:val="de-DE"/>
        </w:rPr>
        <w:t>e</w:t>
      </w:r>
      <w:r w:rsidR="00B07095" w:rsidRPr="00657BC6">
        <w:rPr>
          <w:lang w:val="de-DE"/>
        </w:rPr>
        <w:t>tzt werden können</w:t>
      </w:r>
      <w:r w:rsidR="005E664C" w:rsidRPr="00657BC6">
        <w:rPr>
          <w:lang w:val="de-DE"/>
        </w:rPr>
        <w:t xml:space="preserve">, </w:t>
      </w:r>
      <w:r w:rsidR="00B07095" w:rsidRPr="00657BC6">
        <w:rPr>
          <w:lang w:val="de-DE"/>
        </w:rPr>
        <w:t>deren Zuständigkeiten zügig geklärt werden können</w:t>
      </w:r>
      <w:r w:rsidR="005E664C" w:rsidRPr="00657BC6">
        <w:rPr>
          <w:lang w:val="de-DE"/>
        </w:rPr>
        <w:t xml:space="preserve"> und deren Umsetzung rasch Wirkung zeigen</w:t>
      </w:r>
      <w:r w:rsidR="00657BC6" w:rsidRPr="00657BC6">
        <w:rPr>
          <w:lang w:val="de-DE"/>
        </w:rPr>
        <w:t xml:space="preserve">. </w:t>
      </w:r>
      <w:proofErr w:type="spellStart"/>
      <w:r w:rsidR="00C87386" w:rsidRPr="00657BC6">
        <w:rPr>
          <w:lang w:val="de-DE"/>
        </w:rPr>
        <w:t>Gemäss</w:t>
      </w:r>
      <w:proofErr w:type="spellEnd"/>
      <w:r w:rsidR="00C87386" w:rsidRPr="00657BC6">
        <w:rPr>
          <w:lang w:val="de-DE"/>
        </w:rPr>
        <w:t xml:space="preserve"> BABS wird ergänzend zum Bericht ein Aktionsplan </w:t>
      </w:r>
      <w:r w:rsidR="00EB4C81">
        <w:rPr>
          <w:lang w:val="de-DE"/>
        </w:rPr>
        <w:t xml:space="preserve">für die verschiedenen </w:t>
      </w:r>
      <w:proofErr w:type="spellStart"/>
      <w:r w:rsidR="00EB4C81">
        <w:rPr>
          <w:lang w:val="de-DE"/>
        </w:rPr>
        <w:t>Massnahmen</w:t>
      </w:r>
      <w:proofErr w:type="spellEnd"/>
      <w:r w:rsidR="00EB4C81">
        <w:rPr>
          <w:lang w:val="de-DE"/>
        </w:rPr>
        <w:t xml:space="preserve"> </w:t>
      </w:r>
      <w:r w:rsidR="00C87386" w:rsidRPr="00657BC6">
        <w:rPr>
          <w:lang w:val="de-DE"/>
        </w:rPr>
        <w:t xml:space="preserve">erarbeitet. </w:t>
      </w:r>
      <w:r w:rsidR="00154589">
        <w:rPr>
          <w:lang w:val="de-DE"/>
        </w:rPr>
        <w:t xml:space="preserve">Der Aktionsplan </w:t>
      </w:r>
      <w:r w:rsidR="00C87386">
        <w:rPr>
          <w:lang w:val="de-DE"/>
        </w:rPr>
        <w:t>sollte aus Sicht der GDK</w:t>
      </w:r>
      <w:r w:rsidR="00A5146D">
        <w:rPr>
          <w:lang w:val="de-DE"/>
        </w:rPr>
        <w:t xml:space="preserve"> gemeinsam mit den KSD-Partnern er</w:t>
      </w:r>
      <w:r w:rsidR="00C87386">
        <w:rPr>
          <w:lang w:val="de-DE"/>
        </w:rPr>
        <w:t>stell</w:t>
      </w:r>
      <w:r w:rsidR="00E60AC3">
        <w:rPr>
          <w:lang w:val="de-DE"/>
        </w:rPr>
        <w:t>t</w:t>
      </w:r>
      <w:r w:rsidR="00C13DC7">
        <w:rPr>
          <w:lang w:val="de-DE"/>
        </w:rPr>
        <w:t xml:space="preserve"> und </w:t>
      </w:r>
      <w:r w:rsidR="00A5146D">
        <w:rPr>
          <w:lang w:val="de-DE"/>
        </w:rPr>
        <w:t xml:space="preserve">vom Koordinationsausschuss zuhanden Politischer Plattform SVS+ </w:t>
      </w:r>
      <w:r w:rsidR="00F11E21">
        <w:rPr>
          <w:lang w:val="de-DE"/>
        </w:rPr>
        <w:t>verabschiede</w:t>
      </w:r>
      <w:r w:rsidR="00E60AC3">
        <w:rPr>
          <w:lang w:val="de-DE"/>
        </w:rPr>
        <w:t>t werde</w:t>
      </w:r>
      <w:r w:rsidR="00F11E21">
        <w:rPr>
          <w:lang w:val="de-DE"/>
        </w:rPr>
        <w:t xml:space="preserve">n. </w:t>
      </w:r>
      <w:r w:rsidR="00E60AC3">
        <w:rPr>
          <w:lang w:val="de-DE"/>
        </w:rPr>
        <w:t>Wir</w:t>
      </w:r>
      <w:r w:rsidR="00C00D67">
        <w:rPr>
          <w:lang w:val="de-DE"/>
        </w:rPr>
        <w:t xml:space="preserve"> verzichte</w:t>
      </w:r>
      <w:r w:rsidR="00E60AC3">
        <w:rPr>
          <w:lang w:val="de-DE"/>
        </w:rPr>
        <w:t>n</w:t>
      </w:r>
      <w:r w:rsidR="00C00D67">
        <w:rPr>
          <w:lang w:val="de-DE"/>
        </w:rPr>
        <w:t xml:space="preserve"> auf eine </w:t>
      </w:r>
      <w:r w:rsidR="005408E0">
        <w:rPr>
          <w:lang w:val="de-DE"/>
        </w:rPr>
        <w:t>umfassende Rückmeldung zu den</w:t>
      </w:r>
      <w:r w:rsidR="00C00D67">
        <w:rPr>
          <w:lang w:val="de-DE"/>
        </w:rPr>
        <w:t xml:space="preserve"> Handlungsfelder</w:t>
      </w:r>
      <w:r w:rsidR="005B5B6D">
        <w:rPr>
          <w:lang w:val="de-DE"/>
        </w:rPr>
        <w:t xml:space="preserve">n und fokussieren </w:t>
      </w:r>
      <w:r w:rsidR="005354A2">
        <w:rPr>
          <w:lang w:val="de-DE"/>
        </w:rPr>
        <w:t>uns auf grundsätzlich</w:t>
      </w:r>
      <w:r w:rsidR="005B5B6D">
        <w:rPr>
          <w:lang w:val="de-DE"/>
        </w:rPr>
        <w:t>e Erwartunge</w:t>
      </w:r>
      <w:r w:rsidR="008032C9">
        <w:rPr>
          <w:lang w:val="de-DE"/>
        </w:rPr>
        <w:t>n</w:t>
      </w:r>
      <w:r w:rsidR="00C00D67">
        <w:rPr>
          <w:lang w:val="de-DE"/>
        </w:rPr>
        <w:t xml:space="preserve">. Wir gehen davon aus, dass sich die Kantone in ihren Stellungnahmen </w:t>
      </w:r>
      <w:r w:rsidR="00BB7BB8">
        <w:rPr>
          <w:lang w:val="de-DE"/>
        </w:rPr>
        <w:t>unter Zuzug entsprechender</w:t>
      </w:r>
      <w:r w:rsidR="00C00D67">
        <w:rPr>
          <w:lang w:val="de-DE"/>
        </w:rPr>
        <w:t xml:space="preserve"> Fachexpertise </w:t>
      </w:r>
      <w:r w:rsidR="005408E0">
        <w:rPr>
          <w:lang w:val="de-DE"/>
        </w:rPr>
        <w:t xml:space="preserve">detailliert </w:t>
      </w:r>
      <w:r w:rsidR="003B0212">
        <w:rPr>
          <w:lang w:val="de-DE"/>
        </w:rPr>
        <w:t xml:space="preserve">zu den Handlungsfeldern </w:t>
      </w:r>
      <w:proofErr w:type="spellStart"/>
      <w:r w:rsidR="00BB7BB8">
        <w:rPr>
          <w:lang w:val="de-DE"/>
        </w:rPr>
        <w:t>äussern</w:t>
      </w:r>
      <w:proofErr w:type="spellEnd"/>
      <w:r w:rsidR="00BB7BB8">
        <w:rPr>
          <w:lang w:val="de-DE"/>
        </w:rPr>
        <w:t xml:space="preserve"> werden. </w:t>
      </w:r>
    </w:p>
    <w:p w14:paraId="4703B7BB" w14:textId="77777777" w:rsidR="00700E5F" w:rsidRPr="00657BC6" w:rsidRDefault="00700E5F" w:rsidP="00700E5F">
      <w:pPr>
        <w:spacing w:line="260" w:lineRule="atLeast"/>
        <w:jc w:val="both"/>
        <w:rPr>
          <w:lang w:val="de-DE"/>
        </w:rPr>
      </w:pPr>
    </w:p>
    <w:p w14:paraId="16F3EC36" w14:textId="1BC7E43A" w:rsidR="009A33A0" w:rsidRPr="007963F5" w:rsidRDefault="009A33A0" w:rsidP="007963F5">
      <w:pPr>
        <w:pStyle w:val="Listenabsatz"/>
        <w:numPr>
          <w:ilvl w:val="0"/>
          <w:numId w:val="48"/>
        </w:numPr>
        <w:spacing w:after="120" w:line="280" w:lineRule="atLeast"/>
        <w:rPr>
          <w:b/>
          <w:bCs/>
          <w:i/>
          <w:iCs/>
        </w:rPr>
      </w:pPr>
      <w:r w:rsidRPr="007963F5">
        <w:rPr>
          <w:b/>
          <w:bCs/>
          <w:i/>
          <w:iCs/>
        </w:rPr>
        <w:t>Bildung</w:t>
      </w:r>
    </w:p>
    <w:p w14:paraId="384C60B3" w14:textId="04810581" w:rsidR="009A33A0" w:rsidRDefault="009F239A" w:rsidP="005371AF">
      <w:pPr>
        <w:spacing w:line="260" w:lineRule="atLeast"/>
      </w:pPr>
      <w:r>
        <w:t>Es wird</w:t>
      </w:r>
      <w:r w:rsidR="005371AF">
        <w:t xml:space="preserve"> im Bericht</w:t>
      </w:r>
      <w:r w:rsidR="009A33A0">
        <w:t xml:space="preserve"> festgehalten, das</w:t>
      </w:r>
      <w:r w:rsidR="00341252">
        <w:t>s</w:t>
      </w:r>
      <w:r w:rsidR="009A33A0">
        <w:t xml:space="preserve"> im BABS keine Mittel für die Forschung und Bildung bereitstehen, obwohl diese Aufgaben rechtlich vom VBS ins BABS überführt wurden</w:t>
      </w:r>
      <w:r>
        <w:t xml:space="preserve"> (vgl. </w:t>
      </w:r>
      <w:proofErr w:type="gramStart"/>
      <w:r>
        <w:t>Bericht</w:t>
      </w:r>
      <w:proofErr w:type="gramEnd"/>
      <w:r>
        <w:t xml:space="preserve"> S. 24)</w:t>
      </w:r>
      <w:r w:rsidR="009A33A0">
        <w:t>. Dieser Umstand ist dringe</w:t>
      </w:r>
      <w:r w:rsidR="00A84912">
        <w:t>nd zu ändern</w:t>
      </w:r>
      <w:r w:rsidR="009A33A0">
        <w:t>. Die GDK hat stets darauf hingewiesen (</w:t>
      </w:r>
      <w:r w:rsidR="00A84912">
        <w:t xml:space="preserve">das </w:t>
      </w:r>
      <w:r w:rsidR="009A33A0">
        <w:t xml:space="preserve">letzte Mal im Rahmen der Konsultation </w:t>
      </w:r>
      <w:r w:rsidR="00A84912">
        <w:t>zur</w:t>
      </w:r>
      <w:r w:rsidR="009A33A0">
        <w:t xml:space="preserve"> KSD-Verordnung), dass </w:t>
      </w:r>
      <w:r w:rsidR="00A573AB">
        <w:t xml:space="preserve">in Anlehnung an die verschiedenen Analysen zum KSD </w:t>
      </w:r>
      <w:r w:rsidR="009A33A0">
        <w:t>die Aus-, Weiter- und Fortbildung ein Kernelement des KSD ausmachen soll</w:t>
      </w:r>
      <w:r w:rsidR="00C6131D">
        <w:t>en</w:t>
      </w:r>
      <w:r w:rsidR="009A33A0">
        <w:t xml:space="preserve"> und die entsprechenden Mittel seitens Bund zur Verfügung gestellt werden müssen. </w:t>
      </w:r>
      <w:r w:rsidR="0048023B">
        <w:t xml:space="preserve">Die </w:t>
      </w:r>
      <w:r w:rsidR="009F1DED">
        <w:t xml:space="preserve">im Handlungsfeld «Bildung» aufgeworfene </w:t>
      </w:r>
      <w:r w:rsidR="0048023B">
        <w:t xml:space="preserve">Finanzierung der Bildungslandschaft für Katastrophenmedizin durch Bund, Kantone und Private </w:t>
      </w:r>
      <w:r w:rsidR="009F1DED">
        <w:t xml:space="preserve">gilt es im Kontext der gesamten Zuständigkeitsfragen </w:t>
      </w:r>
      <w:r w:rsidR="007963F5">
        <w:t xml:space="preserve">und daraus abgeleiteten Finanzierungsquellen </w:t>
      </w:r>
      <w:r w:rsidR="00386BEC">
        <w:t xml:space="preserve">zu hinterfragen. </w:t>
      </w:r>
    </w:p>
    <w:p w14:paraId="563363CC" w14:textId="77777777" w:rsidR="00261DA4" w:rsidRDefault="00261DA4" w:rsidP="009A33A0">
      <w:pPr>
        <w:spacing w:line="260" w:lineRule="atLeast"/>
        <w:jc w:val="both"/>
      </w:pPr>
    </w:p>
    <w:p w14:paraId="7988DEC5" w14:textId="3A149846" w:rsidR="00261DA4" w:rsidRPr="007963F5" w:rsidRDefault="00261DA4" w:rsidP="00261DA4">
      <w:pPr>
        <w:pStyle w:val="Listenabsatz"/>
        <w:numPr>
          <w:ilvl w:val="0"/>
          <w:numId w:val="48"/>
        </w:numPr>
        <w:spacing w:after="120" w:line="280" w:lineRule="atLeast"/>
        <w:rPr>
          <w:b/>
          <w:bCs/>
          <w:i/>
          <w:iCs/>
        </w:rPr>
      </w:pPr>
      <w:r>
        <w:rPr>
          <w:b/>
          <w:bCs/>
          <w:i/>
          <w:iCs/>
        </w:rPr>
        <w:t>Führung und Training</w:t>
      </w:r>
    </w:p>
    <w:p w14:paraId="35061BEC" w14:textId="6FF62B86" w:rsidR="00396BC8" w:rsidRDefault="002B042D" w:rsidP="005371AF">
      <w:pPr>
        <w:spacing w:line="260" w:lineRule="atLeast"/>
      </w:pPr>
      <w:r>
        <w:t xml:space="preserve">Gemäss Bericht des BABS sollen </w:t>
      </w:r>
      <w:r w:rsidR="0067557F">
        <w:t xml:space="preserve">für Lagen mit nationaler Auswirkung die Verantwortung zwischen Bund und Kantonen </w:t>
      </w:r>
      <w:r w:rsidR="00895123">
        <w:t xml:space="preserve">zu </w:t>
      </w:r>
      <w:r w:rsidR="0067557F">
        <w:t>Planung, Vorbereitung den Einsatz im Er</w:t>
      </w:r>
      <w:r w:rsidR="003C54C7">
        <w:t>e</w:t>
      </w:r>
      <w:r w:rsidR="0067557F">
        <w:t>ignisfall geklärt werden.</w:t>
      </w:r>
      <w:r w:rsidR="003C54C7">
        <w:t xml:space="preserve"> Für die Vorbereitung von planbaren Grossereignissen und die Bewältigung von ungeplanten Grossereignissen mit nationaler Bedeutung wird eine nationale Koordination angestrebt</w:t>
      </w:r>
      <w:r w:rsidR="00B132D9">
        <w:t xml:space="preserve"> (vgl. </w:t>
      </w:r>
      <w:proofErr w:type="gramStart"/>
      <w:r w:rsidR="00B132D9">
        <w:t>Bericht</w:t>
      </w:r>
      <w:proofErr w:type="gramEnd"/>
      <w:r w:rsidR="00B132D9">
        <w:t xml:space="preserve"> S. 58)</w:t>
      </w:r>
      <w:r w:rsidR="003C54C7">
        <w:t xml:space="preserve">. </w:t>
      </w:r>
      <w:r w:rsidR="0007163A">
        <w:t xml:space="preserve">Der Vorstand der </w:t>
      </w:r>
      <w:r w:rsidR="008A7BF6">
        <w:t xml:space="preserve">GDK </w:t>
      </w:r>
      <w:r w:rsidR="00E24590">
        <w:t xml:space="preserve">vertritt die Meinung, dass </w:t>
      </w:r>
      <w:r w:rsidR="008A7BF6">
        <w:t xml:space="preserve">diesbezüglich keine parallelen Strukturen zu den bereits vorgesehenen </w:t>
      </w:r>
      <w:r w:rsidR="00B132D9">
        <w:t>Gefässen gemäss Krisenverordnung des Bundes zu bilden</w:t>
      </w:r>
      <w:r w:rsidR="00E24590">
        <w:t xml:space="preserve"> sind</w:t>
      </w:r>
      <w:r w:rsidR="00895123">
        <w:t xml:space="preserve"> und auch im Ereignisfall </w:t>
      </w:r>
      <w:r w:rsidR="00B853B2">
        <w:t xml:space="preserve">grundsätzlich </w:t>
      </w:r>
      <w:r w:rsidR="00895123">
        <w:t xml:space="preserve">die </w:t>
      </w:r>
      <w:r w:rsidR="009A144F">
        <w:t>definierten Zuständigkeiten der KATAMED-Partner bestehen</w:t>
      </w:r>
      <w:r w:rsidR="00B132D9">
        <w:t xml:space="preserve">. </w:t>
      </w:r>
    </w:p>
    <w:p w14:paraId="4096161C" w14:textId="191DC344" w:rsidR="004849B7" w:rsidRDefault="00C06037" w:rsidP="005371AF">
      <w:pPr>
        <w:spacing w:line="260" w:lineRule="atLeast"/>
      </w:pPr>
      <w:r>
        <w:t>Gemäss Konsultationsvorlage soll</w:t>
      </w:r>
      <w:r w:rsidR="00396BC8">
        <w:t xml:space="preserve"> das BABS neben den </w:t>
      </w:r>
      <w:r w:rsidR="007C1344">
        <w:t>b</w:t>
      </w:r>
      <w:r w:rsidR="00396BC8">
        <w:t>estehenden</w:t>
      </w:r>
      <w:r w:rsidR="007C1344">
        <w:t xml:space="preserve"> Aufgaben</w:t>
      </w:r>
      <w:r w:rsidR="00396BC8">
        <w:t>, gesetz</w:t>
      </w:r>
      <w:r w:rsidR="007C1344">
        <w:t>t</w:t>
      </w:r>
      <w:r w:rsidR="00396BC8">
        <w:t>enfalls zusät</w:t>
      </w:r>
      <w:r w:rsidR="007C1344">
        <w:t>z</w:t>
      </w:r>
      <w:r w:rsidR="00396BC8">
        <w:t>lich nationale und internationale Aufgaben in der Koordination mit den KATAMED-Partner</w:t>
      </w:r>
      <w:r w:rsidR="00B51E17">
        <w:t>n</w:t>
      </w:r>
      <w:r w:rsidR="007C1344">
        <w:t xml:space="preserve"> übern</w:t>
      </w:r>
      <w:r>
        <w:t xml:space="preserve">ehmen </w:t>
      </w:r>
      <w:r w:rsidR="007C1344">
        <w:t xml:space="preserve">(vgl. </w:t>
      </w:r>
      <w:proofErr w:type="gramStart"/>
      <w:r w:rsidR="007C1344">
        <w:t>Bericht</w:t>
      </w:r>
      <w:proofErr w:type="gramEnd"/>
      <w:r w:rsidR="007C1344">
        <w:t xml:space="preserve"> S. 58). </w:t>
      </w:r>
      <w:r w:rsidR="001F66A4">
        <w:t xml:space="preserve">Wie bereits weiter oben festgehalten, liegt die </w:t>
      </w:r>
      <w:r w:rsidR="004849B7">
        <w:t>Verantwortung für die</w:t>
      </w:r>
      <w:r w:rsidR="001F66A4">
        <w:t xml:space="preserve"> Gesundheitsversorgung </w:t>
      </w:r>
      <w:r w:rsidR="004849B7">
        <w:t xml:space="preserve">bei den Kantonen. Allfällige Verschiebungen oder Übertragungen von Aufgaben können </w:t>
      </w:r>
      <w:r w:rsidR="00B706B3">
        <w:t xml:space="preserve">somit </w:t>
      </w:r>
      <w:r w:rsidR="004849B7">
        <w:t>immer nur auf Initiative der Kantone an anderweitige Verbundpartner wechseln</w:t>
      </w:r>
      <w:r w:rsidR="009A1CC3">
        <w:t xml:space="preserve"> bzw. teilweise an diese delegiert werden</w:t>
      </w:r>
      <w:r w:rsidR="004849B7">
        <w:t xml:space="preserve">. </w:t>
      </w:r>
      <w:r w:rsidR="000E1667">
        <w:t xml:space="preserve">Wie bereits in diversen vorgängigen Analysen zu den Aufgaben des KSD festgehalten, sieht die GDK insbesondere in Bezug auf </w:t>
      </w:r>
      <w:r w:rsidR="00A52D70">
        <w:t xml:space="preserve">die Erarbeitung von Planungs- und Vorbereitungskonzepten eine zentrale Rolle des KSD. </w:t>
      </w:r>
      <w:r w:rsidR="000602C0">
        <w:t xml:space="preserve">Es wird in weiteren politischen Gesprächen zu klären sein, ob </w:t>
      </w:r>
      <w:r w:rsidR="000B5002">
        <w:t>gesetzliche Anpassungen zur Festlegung de</w:t>
      </w:r>
      <w:r w:rsidR="0014712D">
        <w:t>r</w:t>
      </w:r>
      <w:r w:rsidR="000B5002">
        <w:t xml:space="preserve"> Kompetenzen innerhalb des KATAMED-Verbunds, </w:t>
      </w:r>
      <w:r w:rsidR="00AC595E">
        <w:t>z.B.</w:t>
      </w:r>
      <w:r w:rsidR="000B5002">
        <w:t xml:space="preserve"> Befugnisse für verbindliche Präventions- und Vorbereitungsmassnahmen</w:t>
      </w:r>
      <w:r w:rsidR="00AC595E">
        <w:t>,</w:t>
      </w:r>
      <w:r w:rsidR="00AE0B1E">
        <w:t xml:space="preserve"> weiterzuverfolgen sind</w:t>
      </w:r>
      <w:r w:rsidR="006B7E19">
        <w:t xml:space="preserve"> (vgl. </w:t>
      </w:r>
      <w:proofErr w:type="gramStart"/>
      <w:r w:rsidR="006B7E19">
        <w:t>Bericht</w:t>
      </w:r>
      <w:proofErr w:type="gramEnd"/>
      <w:r w:rsidR="006B7E19">
        <w:t xml:space="preserve"> S. 59)</w:t>
      </w:r>
      <w:r w:rsidR="00AE0B1E">
        <w:t xml:space="preserve">. </w:t>
      </w:r>
    </w:p>
    <w:p w14:paraId="1D75E8A9" w14:textId="77777777" w:rsidR="00AA6150" w:rsidRDefault="00AA6150" w:rsidP="001F66A4">
      <w:pPr>
        <w:spacing w:line="260" w:lineRule="atLeast"/>
        <w:jc w:val="both"/>
      </w:pPr>
    </w:p>
    <w:p w14:paraId="02C983B4" w14:textId="2E1E1DC4" w:rsidR="00AA6150" w:rsidRPr="007963F5" w:rsidRDefault="00AA6150" w:rsidP="00AA6150">
      <w:pPr>
        <w:pStyle w:val="Listenabsatz"/>
        <w:numPr>
          <w:ilvl w:val="0"/>
          <w:numId w:val="48"/>
        </w:numPr>
        <w:spacing w:after="120" w:line="280" w:lineRule="atLeas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Ereignis und Notfallkonzepte</w:t>
      </w:r>
    </w:p>
    <w:p w14:paraId="5E06CD23" w14:textId="37AD08E9" w:rsidR="000D054E" w:rsidRDefault="00AA6150" w:rsidP="00222DCD">
      <w:pPr>
        <w:spacing w:line="260" w:lineRule="atLeast"/>
      </w:pPr>
      <w:r>
        <w:t xml:space="preserve">Wie </w:t>
      </w:r>
      <w:r w:rsidR="004C0015">
        <w:t xml:space="preserve">oben </w:t>
      </w:r>
      <w:r>
        <w:t xml:space="preserve">festgehalten, sehen wir ein grosses Potenzial für den KSD, mit </w:t>
      </w:r>
      <w:r w:rsidR="00D43953">
        <w:t xml:space="preserve">Konzepten </w:t>
      </w:r>
      <w:r w:rsidR="00655EEC">
        <w:t>zu Massenanfall von Patientinnen und Patienten, ABC-Fragen, Dekontaminationen etc.</w:t>
      </w:r>
      <w:r w:rsidR="00ED417B">
        <w:t>,</w:t>
      </w:r>
      <w:r w:rsidR="00655EEC">
        <w:t xml:space="preserve"> </w:t>
      </w:r>
      <w:r w:rsidR="00D43953">
        <w:t>die</w:t>
      </w:r>
      <w:r w:rsidR="00BF3D03">
        <w:t xml:space="preserve"> Katastrophenmedizin</w:t>
      </w:r>
      <w:r w:rsidR="00D43953">
        <w:t xml:space="preserve"> massge</w:t>
      </w:r>
      <w:r w:rsidR="00D43953" w:rsidRPr="00E11669">
        <w:t xml:space="preserve">blich unterstützen zu können. </w:t>
      </w:r>
      <w:r w:rsidR="00300CEB" w:rsidRPr="00E11669">
        <w:t>Dazu gehört auch</w:t>
      </w:r>
      <w:r w:rsidR="001E4D5B" w:rsidRPr="00E11669">
        <w:t xml:space="preserve"> die </w:t>
      </w:r>
      <w:r w:rsidR="00E11669" w:rsidRPr="00E11669">
        <w:t>Implementierung des</w:t>
      </w:r>
      <w:r w:rsidR="00300CEB" w:rsidRPr="00E11669">
        <w:t xml:space="preserve"> </w:t>
      </w:r>
      <w:r w:rsidR="00354697">
        <w:t>Informations- und Einsatzsystems (</w:t>
      </w:r>
      <w:r w:rsidR="00300CEB" w:rsidRPr="00E11669">
        <w:t>IES</w:t>
      </w:r>
      <w:r w:rsidR="00354697">
        <w:t>)</w:t>
      </w:r>
      <w:r w:rsidR="00E11669" w:rsidRPr="00E11669">
        <w:t xml:space="preserve"> bzw. IES New Generation</w:t>
      </w:r>
      <w:r w:rsidR="00300CEB" w:rsidRPr="00E11669">
        <w:t>.</w:t>
      </w:r>
    </w:p>
    <w:p w14:paraId="6E8CC862" w14:textId="77777777" w:rsidR="000D054E" w:rsidRDefault="000D054E" w:rsidP="001F66A4">
      <w:pPr>
        <w:spacing w:line="260" w:lineRule="atLeast"/>
        <w:jc w:val="both"/>
      </w:pPr>
    </w:p>
    <w:p w14:paraId="29F0381C" w14:textId="2F368B83" w:rsidR="000D054E" w:rsidRPr="007963F5" w:rsidRDefault="00970ED3" w:rsidP="000D054E">
      <w:pPr>
        <w:pStyle w:val="Listenabsatz"/>
        <w:numPr>
          <w:ilvl w:val="0"/>
          <w:numId w:val="48"/>
        </w:numPr>
        <w:spacing w:after="120" w:line="280" w:lineRule="atLeast"/>
        <w:rPr>
          <w:b/>
          <w:bCs/>
          <w:i/>
          <w:iCs/>
        </w:rPr>
      </w:pPr>
      <w:r>
        <w:rPr>
          <w:b/>
          <w:bCs/>
          <w:i/>
          <w:iCs/>
        </w:rPr>
        <w:t>Mittel zur Bewältigung - Personal</w:t>
      </w:r>
    </w:p>
    <w:p w14:paraId="7FA56236" w14:textId="44B9F959" w:rsidR="000D054E" w:rsidRDefault="00C22FF1" w:rsidP="00222DCD">
      <w:pPr>
        <w:spacing w:line="260" w:lineRule="atLeast"/>
      </w:pPr>
      <w:r>
        <w:t>Die Erarbeitung von Konzepten für den Einsatz von Milizorganisationen und Freiwilligen erachte</w:t>
      </w:r>
      <w:r w:rsidR="00ED417B">
        <w:t>t der GDK-Vorstand</w:t>
      </w:r>
      <w:r>
        <w:t xml:space="preserve"> als unterstützenswerte </w:t>
      </w:r>
      <w:r w:rsidR="00482E87">
        <w:t>Initiative</w:t>
      </w:r>
      <w:r>
        <w:t xml:space="preserve">. </w:t>
      </w:r>
    </w:p>
    <w:p w14:paraId="3FFCFEC8" w14:textId="45F8A2DD" w:rsidR="00D43953" w:rsidRDefault="00300CEB" w:rsidP="001F66A4">
      <w:pPr>
        <w:spacing w:line="260" w:lineRule="atLeast"/>
        <w:jc w:val="both"/>
      </w:pPr>
      <w:r>
        <w:t xml:space="preserve"> </w:t>
      </w:r>
    </w:p>
    <w:p w14:paraId="5649AC20" w14:textId="2AC92124" w:rsidR="00CE74B9" w:rsidRPr="007963F5" w:rsidRDefault="00CE74B9" w:rsidP="00CE74B9">
      <w:pPr>
        <w:pStyle w:val="Listenabsatz"/>
        <w:numPr>
          <w:ilvl w:val="0"/>
          <w:numId w:val="48"/>
        </w:numPr>
        <w:spacing w:after="120" w:line="280" w:lineRule="atLeast"/>
        <w:rPr>
          <w:b/>
          <w:bCs/>
          <w:i/>
          <w:iCs/>
        </w:rPr>
      </w:pPr>
      <w:r>
        <w:rPr>
          <w:b/>
          <w:bCs/>
          <w:i/>
          <w:iCs/>
        </w:rPr>
        <w:t>Mittel zur Bewältigung - Logistik</w:t>
      </w:r>
    </w:p>
    <w:p w14:paraId="635D3CD0" w14:textId="612506E6" w:rsidR="00CE74B9" w:rsidRDefault="00A90AEC" w:rsidP="00222DCD">
      <w:pPr>
        <w:spacing w:line="260" w:lineRule="atLeast"/>
      </w:pPr>
      <w:r>
        <w:t xml:space="preserve">Der Aufbau und die Organisation von dezentral an die Gesundheitsinstitutionen angegliederte, einheitliche Ressourcen für die Nutzung im Ereignisfall </w:t>
      </w:r>
      <w:r w:rsidR="00365FCB">
        <w:t>wird</w:t>
      </w:r>
      <w:r>
        <w:t xml:space="preserve"> als erstrebenswertes Ziel beurteilt. </w:t>
      </w:r>
      <w:r w:rsidR="003B766A">
        <w:t xml:space="preserve">Wie eine realistische Umsetzung inkl. Definition der Zuständigkeiten </w:t>
      </w:r>
      <w:r w:rsidR="00AF0CEA">
        <w:t xml:space="preserve">aufgezogen werden müsste, gilt es mit den </w:t>
      </w:r>
      <w:r w:rsidR="000225AB">
        <w:t xml:space="preserve">involvierten Partnern näher zu definieren. Eine Abstimmung mit </w:t>
      </w:r>
      <w:r w:rsidR="0007769B">
        <w:t xml:space="preserve">den Vorgaben des Pandemieplans </w:t>
      </w:r>
      <w:r w:rsidR="00757364">
        <w:t xml:space="preserve">ist </w:t>
      </w:r>
      <w:r w:rsidR="00932BD2">
        <w:t xml:space="preserve">dabei vorzunehmen. </w:t>
      </w:r>
      <w:r w:rsidR="00757364">
        <w:t xml:space="preserve"> </w:t>
      </w:r>
    </w:p>
    <w:p w14:paraId="4681D850" w14:textId="77777777" w:rsidR="00757364" w:rsidRDefault="00757364" w:rsidP="00CE74B9">
      <w:pPr>
        <w:spacing w:line="260" w:lineRule="atLeast"/>
        <w:jc w:val="both"/>
      </w:pPr>
    </w:p>
    <w:p w14:paraId="3AFBBE1F" w14:textId="56BF101B" w:rsidR="00160557" w:rsidRPr="00160557" w:rsidRDefault="00757364" w:rsidP="00160557">
      <w:pPr>
        <w:pStyle w:val="Listenabsatz"/>
        <w:numPr>
          <w:ilvl w:val="0"/>
          <w:numId w:val="48"/>
        </w:numPr>
        <w:spacing w:after="120" w:line="28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Mittel zur Bewältigung – Transport </w:t>
      </w:r>
    </w:p>
    <w:p w14:paraId="66B97C55" w14:textId="6FF2115E" w:rsidR="00160557" w:rsidRPr="00222DCD" w:rsidRDefault="00B239EC" w:rsidP="00222DCD">
      <w:pPr>
        <w:spacing w:line="260" w:lineRule="atLeast"/>
      </w:pPr>
      <w:r w:rsidRPr="00222DCD">
        <w:t xml:space="preserve">Die Konzeptionierung von </w:t>
      </w:r>
      <w:r w:rsidR="00EA1ED7" w:rsidRPr="00222DCD">
        <w:t>Transportleistungen mit</w:t>
      </w:r>
      <w:r w:rsidR="00160557" w:rsidRPr="00222DCD">
        <w:t xml:space="preserve"> spezifischer Schutzausrüstung für hochkontaminierte oder infektiöse </w:t>
      </w:r>
      <w:r w:rsidR="008F4E01" w:rsidRPr="00222DCD">
        <w:t xml:space="preserve">Patientinnen und Patienten </w:t>
      </w:r>
      <w:r w:rsidRPr="00222DCD">
        <w:t>wird grundsätzlich begrüsst. Die Ausgestaltung</w:t>
      </w:r>
      <w:r w:rsidR="00ED5AD1" w:rsidRPr="00222DCD">
        <w:t xml:space="preserve"> entsprechender Lösungen</w:t>
      </w:r>
      <w:r w:rsidRPr="00222DCD">
        <w:t xml:space="preserve"> ist mit den involvierten Partnern zu konkr</w:t>
      </w:r>
      <w:r w:rsidR="00ED5AD1" w:rsidRPr="00222DCD">
        <w:t xml:space="preserve">etisieren. </w:t>
      </w:r>
      <w:r w:rsidR="00160557" w:rsidRPr="00222DCD">
        <w:t xml:space="preserve"> </w:t>
      </w:r>
    </w:p>
    <w:p w14:paraId="0160A936" w14:textId="77777777" w:rsidR="00757364" w:rsidRDefault="00757364" w:rsidP="00757364">
      <w:pPr>
        <w:spacing w:line="260" w:lineRule="atLeast"/>
        <w:jc w:val="both"/>
      </w:pPr>
    </w:p>
    <w:p w14:paraId="6DB08136" w14:textId="2FE5F79F" w:rsidR="00030271" w:rsidRPr="007963F5" w:rsidRDefault="00030271" w:rsidP="00030271">
      <w:pPr>
        <w:pStyle w:val="Listenabsatz"/>
        <w:numPr>
          <w:ilvl w:val="0"/>
          <w:numId w:val="48"/>
        </w:numPr>
        <w:spacing w:after="120" w:line="280" w:lineRule="atLeast"/>
        <w:rPr>
          <w:b/>
          <w:bCs/>
          <w:i/>
          <w:iCs/>
        </w:rPr>
      </w:pPr>
      <w:r>
        <w:rPr>
          <w:b/>
          <w:bCs/>
          <w:i/>
          <w:iCs/>
        </w:rPr>
        <w:t>Mittel zur Bewältigung – Infrastruktur</w:t>
      </w:r>
    </w:p>
    <w:p w14:paraId="350D88A6" w14:textId="40C39216" w:rsidR="00441A24" w:rsidRDefault="00A4311E" w:rsidP="00222DCD">
      <w:pPr>
        <w:spacing w:line="260" w:lineRule="atLeast"/>
      </w:pPr>
      <w:r>
        <w:t xml:space="preserve">Das Thema der geschützten Sanitätsstellen bzw. medizinischen Schutzanlagen beschäftigt die </w:t>
      </w:r>
      <w:r w:rsidR="00CF6F71">
        <w:t xml:space="preserve">kantonalen </w:t>
      </w:r>
      <w:r>
        <w:t>Gesundheitsdirektionen stark. Wir begrüssen deshalb, dass</w:t>
      </w:r>
      <w:r w:rsidR="00754A27">
        <w:t xml:space="preserve"> dem Thema grosses Gewicht beigemessen </w:t>
      </w:r>
      <w:r w:rsidR="00754A27" w:rsidRPr="00CF6F71">
        <w:t>wird. Die</w:t>
      </w:r>
      <w:r w:rsidR="001A07EA" w:rsidRPr="00CF6F71">
        <w:t xml:space="preserve"> GDK geht mit BABS und KSD</w:t>
      </w:r>
      <w:r w:rsidR="001A07EA">
        <w:t xml:space="preserve"> einig, dass die</w:t>
      </w:r>
      <w:r w:rsidR="00754A27">
        <w:t xml:space="preserve"> Konzeption der unterirdischen geschützten Sanitätsstellen </w:t>
      </w:r>
      <w:r w:rsidR="005F0D40">
        <w:t xml:space="preserve">ausgedient hat. Die </w:t>
      </w:r>
      <w:r w:rsidR="005573D0">
        <w:t>Prämisse, dass die neuen sanitätsdienstlichen Schutzanlagen mit einer angemessen Behandlungsqualität und in den bestehenden Spitalbetrieb integrierbar sind</w:t>
      </w:r>
      <w:r w:rsidR="0001681C">
        <w:t xml:space="preserve"> und</w:t>
      </w:r>
      <w:r w:rsidR="00B47360">
        <w:t xml:space="preserve"> somit</w:t>
      </w:r>
      <w:r w:rsidR="0001681C">
        <w:t xml:space="preserve"> auch in der normalen Lage einen Nutzen für das Gesundheitssystem und die Bevölkerung haben</w:t>
      </w:r>
      <w:r w:rsidR="005573D0">
        <w:t>, unterstütz</w:t>
      </w:r>
      <w:r w:rsidR="003B76F7">
        <w:t>t der GDK-Vorstand</w:t>
      </w:r>
      <w:r w:rsidR="00575A2B">
        <w:t xml:space="preserve"> grundsätzlich</w:t>
      </w:r>
      <w:r w:rsidR="005573D0">
        <w:t xml:space="preserve">. </w:t>
      </w:r>
      <w:r w:rsidR="00C81A08">
        <w:t>Im Bericht wird d</w:t>
      </w:r>
      <w:r w:rsidR="00627913">
        <w:t>er Neukonzeption</w:t>
      </w:r>
      <w:r w:rsidR="00C81A08">
        <w:t>ierung</w:t>
      </w:r>
      <w:r w:rsidR="00627913">
        <w:t xml:space="preserve"> </w:t>
      </w:r>
      <w:r w:rsidR="006F154F">
        <w:t>(Variante 2) als Alternative die Instandsetzung der heutigen Anlagen</w:t>
      </w:r>
      <w:r w:rsidR="00FD24DC">
        <w:t xml:space="preserve"> (Variante 1)</w:t>
      </w:r>
      <w:r w:rsidR="006F154F">
        <w:t xml:space="preserve"> gegenübergestellt. Bei einer entsprechenden Auswahl </w:t>
      </w:r>
      <w:r w:rsidR="005E08A1">
        <w:t xml:space="preserve">ist </w:t>
      </w:r>
      <w:r w:rsidR="006F154F">
        <w:t xml:space="preserve">Variante 2 </w:t>
      </w:r>
      <w:r w:rsidR="005E08A1">
        <w:t xml:space="preserve">zu </w:t>
      </w:r>
      <w:r w:rsidR="006F154F">
        <w:t>bevorzug</w:t>
      </w:r>
      <w:r w:rsidR="005E08A1">
        <w:t>en</w:t>
      </w:r>
      <w:r w:rsidR="00767841">
        <w:t>, wobei diese in enger Absprache mit den Kantonen weiterzuverfolgen wäre</w:t>
      </w:r>
      <w:r w:rsidR="006F154F">
        <w:t xml:space="preserve">. </w:t>
      </w:r>
    </w:p>
    <w:p w14:paraId="2C2BE144" w14:textId="77777777" w:rsidR="00EE2F33" w:rsidRDefault="00EE2F33" w:rsidP="00222DCD">
      <w:pPr>
        <w:spacing w:line="260" w:lineRule="atLeast"/>
      </w:pPr>
    </w:p>
    <w:p w14:paraId="68AC27D4" w14:textId="5FED7EC2" w:rsidR="00F97F1C" w:rsidRDefault="00D20B75" w:rsidP="00222DCD">
      <w:pPr>
        <w:spacing w:line="260" w:lineRule="atLeast"/>
      </w:pPr>
      <w:r>
        <w:t xml:space="preserve">Die </w:t>
      </w:r>
      <w:r w:rsidR="00F97F1C">
        <w:t xml:space="preserve">grundlegende Konzeption des KSD zu den sanitätsdienstlichen Anlagen </w:t>
      </w:r>
      <w:r>
        <w:t xml:space="preserve">gemäss Variante 2 </w:t>
      </w:r>
      <w:r w:rsidR="006C181F">
        <w:t xml:space="preserve">baut </w:t>
      </w:r>
      <w:r w:rsidR="00F97F1C">
        <w:t>auf den bestehenden 12</w:t>
      </w:r>
      <w:r w:rsidR="00C70E5E">
        <w:t xml:space="preserve"> </w:t>
      </w:r>
      <w:r w:rsidR="00941841">
        <w:t>Spitälern</w:t>
      </w:r>
      <w:r w:rsidR="00C70E5E">
        <w:t xml:space="preserve"> </w:t>
      </w:r>
      <w:r w:rsidR="00442497">
        <w:t>zur Behandlung von Schwerverletzten der</w:t>
      </w:r>
      <w:r w:rsidR="00C70E5E">
        <w:t xml:space="preserve"> hochspezialisierte</w:t>
      </w:r>
      <w:r w:rsidR="00941841">
        <w:t>n</w:t>
      </w:r>
      <w:r w:rsidR="00C70E5E">
        <w:t xml:space="preserve"> Medizin </w:t>
      </w:r>
      <w:r w:rsidR="00F97F1C">
        <w:t>au</w:t>
      </w:r>
      <w:r w:rsidR="00E15EA4">
        <w:t>f</w:t>
      </w:r>
      <w:r w:rsidR="00F97F1C">
        <w:t xml:space="preserve">. </w:t>
      </w:r>
      <w:r w:rsidR="006C181F">
        <w:t xml:space="preserve">Es gilt diesbezüglich </w:t>
      </w:r>
      <w:r w:rsidR="006C181F" w:rsidRPr="00FD483A">
        <w:t>festzuhalten, dass d</w:t>
      </w:r>
      <w:r w:rsidR="00F97F1C" w:rsidRPr="00FD483A">
        <w:t>ie Anzahl der HSM-</w:t>
      </w:r>
      <w:r w:rsidR="00C200EF">
        <w:t>Traumaz</w:t>
      </w:r>
      <w:r w:rsidR="00F97F1C" w:rsidRPr="00FD483A">
        <w:t>entren nicht in Stein gemeisselt</w:t>
      </w:r>
      <w:r w:rsidR="006C181F" w:rsidRPr="00FD483A">
        <w:t xml:space="preserve"> ist</w:t>
      </w:r>
      <w:r w:rsidR="00F97F1C" w:rsidRPr="00FD483A">
        <w:t>, sondern auf entsprechenden Zuteilungsentscheiden</w:t>
      </w:r>
      <w:r w:rsidR="00E81AB6" w:rsidRPr="00FD483A">
        <w:t xml:space="preserve"> basiert</w:t>
      </w:r>
      <w:r w:rsidR="00F97F1C" w:rsidRPr="00FD483A">
        <w:t>, die bei Bedarf auch revidiert werden können. Dieser Umstand ist in die Bedarfsplanung für die Katastrophenmedizin miteinzubeziehen</w:t>
      </w:r>
      <w:r w:rsidR="00AE2ECD" w:rsidRPr="00FD483A">
        <w:t xml:space="preserve"> – wie auch die Tatsache, dass von den 12</w:t>
      </w:r>
      <w:r w:rsidR="00AE2ECD">
        <w:t xml:space="preserve"> HSM-</w:t>
      </w:r>
      <w:r w:rsidR="00C200EF">
        <w:t>Traumaz</w:t>
      </w:r>
      <w:r w:rsidR="00AE2ECD">
        <w:t xml:space="preserve">entren ausschliesslich zwei Zentren über einen HSM-Auftrag für schwere Verbrennungen </w:t>
      </w:r>
      <w:r w:rsidR="00B80D90">
        <w:t>verfügen</w:t>
      </w:r>
      <w:r w:rsidR="00F97F1C">
        <w:t>. Ebenso gilt es</w:t>
      </w:r>
      <w:r w:rsidR="003D501C">
        <w:t xml:space="preserve"> </w:t>
      </w:r>
      <w:r w:rsidR="00AC13A9">
        <w:t>darauf hinzuweisen</w:t>
      </w:r>
      <w:r w:rsidR="00F97F1C">
        <w:t xml:space="preserve">, dass die allfällige Verpflichtung der 12 </w:t>
      </w:r>
      <w:r w:rsidR="00B80D90">
        <w:t>Spitäler</w:t>
      </w:r>
      <w:r w:rsidR="00F97F1C">
        <w:t xml:space="preserve"> für katastrophenmedizinische Leistungen nicht über die </w:t>
      </w:r>
      <w:r w:rsidR="003810B9">
        <w:t xml:space="preserve">Aufträge und Prozesse der </w:t>
      </w:r>
      <w:hyperlink r:id="rId12" w:tgtFrame="_blank" w:history="1">
        <w:r w:rsidR="000217A9" w:rsidRPr="000217A9">
          <w:rPr>
            <w:rStyle w:val="Hyperlink"/>
          </w:rPr>
          <w:t>Interkantonale</w:t>
        </w:r>
        <w:r w:rsidR="000217A9">
          <w:rPr>
            <w:rStyle w:val="Hyperlink"/>
          </w:rPr>
          <w:t>n</w:t>
        </w:r>
        <w:r w:rsidR="000217A9" w:rsidRPr="000217A9">
          <w:rPr>
            <w:rStyle w:val="Hyperlink"/>
          </w:rPr>
          <w:t xml:space="preserve"> Vereinbarung über die hochspezialisierte Medizin (IVHSM)</w:t>
        </w:r>
      </w:hyperlink>
      <w:r w:rsidR="000217A9" w:rsidRPr="000217A9">
        <w:t> </w:t>
      </w:r>
      <w:r w:rsidR="00F97F1C">
        <w:t xml:space="preserve">erteilt werden </w:t>
      </w:r>
      <w:r w:rsidR="002E7889">
        <w:t>kann</w:t>
      </w:r>
      <w:r w:rsidR="003C3802">
        <w:t xml:space="preserve">. Es handelt sich bei </w:t>
      </w:r>
      <w:r w:rsidR="00B80D90">
        <w:t>der Katastrophenmedizin nicht</w:t>
      </w:r>
      <w:r w:rsidR="003C3802">
        <w:t xml:space="preserve"> um hochspezialisierte Medizin, weshalb </w:t>
      </w:r>
      <w:r w:rsidR="00A26791">
        <w:t>die</w:t>
      </w:r>
      <w:r w:rsidR="00B452CB">
        <w:t xml:space="preserve"> entsprechende Auftragserteilung</w:t>
      </w:r>
      <w:r w:rsidR="00A26791">
        <w:t xml:space="preserve"> </w:t>
      </w:r>
      <w:r w:rsidR="00F97F1C">
        <w:t xml:space="preserve">über andere </w:t>
      </w:r>
      <w:r w:rsidR="003C3802">
        <w:t xml:space="preserve">zu definierende </w:t>
      </w:r>
      <w:r w:rsidR="00F97F1C">
        <w:t xml:space="preserve">Regulierungsmechanismen zu gewährleisten wäre. </w:t>
      </w:r>
    </w:p>
    <w:p w14:paraId="6D441A26" w14:textId="77777777" w:rsidR="00F97F1C" w:rsidRDefault="00F97F1C" w:rsidP="00222DCD">
      <w:pPr>
        <w:spacing w:line="260" w:lineRule="atLeast"/>
      </w:pPr>
    </w:p>
    <w:p w14:paraId="4342B5C1" w14:textId="21706055" w:rsidR="0083336F" w:rsidRDefault="00441A24" w:rsidP="00222DCD">
      <w:pPr>
        <w:spacing w:line="260" w:lineRule="atLeast"/>
      </w:pPr>
      <w:r>
        <w:t xml:space="preserve">Das BABS hält fest, dass </w:t>
      </w:r>
      <w:r w:rsidR="005B0A8D">
        <w:t xml:space="preserve">die </w:t>
      </w:r>
      <w:r w:rsidR="003C3802">
        <w:t xml:space="preserve">präferierte </w:t>
      </w:r>
      <w:r w:rsidR="005B0A8D">
        <w:t xml:space="preserve">Variante 2 </w:t>
      </w:r>
      <w:r w:rsidR="009E067C">
        <w:t>mit einem Detailkonzept zu präzisieren ist. Gemäss BABS seien</w:t>
      </w:r>
      <w:r>
        <w:t xml:space="preserve"> insbesondere die Verantwortlichkeiten für die Hauptspitäler, die Führung des Netzwerks im Ereignisfall, die Finanzierung, die technischen Vorgaben und Anforderungen an die Spitäler sowie die </w:t>
      </w:r>
      <w:r>
        <w:lastRenderedPageBreak/>
        <w:t xml:space="preserve">Bevorratung </w:t>
      </w:r>
      <w:r w:rsidR="009E067C">
        <w:t>näher auszuarbeiten</w:t>
      </w:r>
      <w:r>
        <w:t xml:space="preserve"> (vgl. </w:t>
      </w:r>
      <w:proofErr w:type="gramStart"/>
      <w:r>
        <w:t>Bericht</w:t>
      </w:r>
      <w:proofErr w:type="gramEnd"/>
      <w:r>
        <w:t xml:space="preserve"> S. 63). Seitens GDK halten wir fest, dass </w:t>
      </w:r>
      <w:r w:rsidR="00C042B4">
        <w:t xml:space="preserve">generell </w:t>
      </w:r>
      <w:r w:rsidR="00B95C89">
        <w:t>die Zuständigkeiten</w:t>
      </w:r>
      <w:r w:rsidR="003C5D63">
        <w:t xml:space="preserve"> </w:t>
      </w:r>
      <w:r w:rsidR="006E5AC0">
        <w:t xml:space="preserve">zwischen Bund, Kantonen und Dritten </w:t>
      </w:r>
      <w:r w:rsidR="003C5D63">
        <w:t xml:space="preserve">für die verschiedenen Aufgaben rund um die geschützten </w:t>
      </w:r>
      <w:r w:rsidR="0039334D">
        <w:t>Sanitätsstellen</w:t>
      </w:r>
      <w:r w:rsidR="00B95C89">
        <w:t xml:space="preserve"> </w:t>
      </w:r>
      <w:r w:rsidR="007A552E">
        <w:t xml:space="preserve">klar </w:t>
      </w:r>
      <w:r w:rsidR="00300D40">
        <w:t>zu definieren sind</w:t>
      </w:r>
      <w:r w:rsidR="003C13A6">
        <w:t xml:space="preserve"> und </w:t>
      </w:r>
      <w:r w:rsidR="000A7C2A">
        <w:t xml:space="preserve">diesbezüglich </w:t>
      </w:r>
      <w:r w:rsidR="00300D40">
        <w:t>eine Verbesserung zum IST-Zustand erfolgen muss.</w:t>
      </w:r>
      <w:r w:rsidR="001D6053">
        <w:t xml:space="preserve"> </w:t>
      </w:r>
      <w:r w:rsidR="00926A51">
        <w:t>Die GDK behält sich vorläufig offen, ob</w:t>
      </w:r>
      <w:r w:rsidR="00A458D1">
        <w:t xml:space="preserve"> </w:t>
      </w:r>
      <w:r w:rsidR="00926A51">
        <w:t>die vom BABS vorgesehene Aufgabenteilung</w:t>
      </w:r>
      <w:r w:rsidR="0083336F">
        <w:t xml:space="preserve"> betreffend sanitätsdienstliche Schutzanlagen</w:t>
      </w:r>
      <w:r w:rsidR="00926A51">
        <w:t xml:space="preserve"> (Kantone sind für Instandhaltung der Infrastruktur, die Spitäler für die Sicherstellung des Betriebs zuständig) unterstützt werden kann. </w:t>
      </w:r>
    </w:p>
    <w:p w14:paraId="4643F452" w14:textId="77777777" w:rsidR="0083336F" w:rsidRDefault="0083336F" w:rsidP="00222DCD">
      <w:pPr>
        <w:spacing w:line="260" w:lineRule="atLeast"/>
      </w:pPr>
    </w:p>
    <w:p w14:paraId="374030E4" w14:textId="25733127" w:rsidR="009C363C" w:rsidRDefault="00C44099" w:rsidP="00222DCD">
      <w:pPr>
        <w:spacing w:line="260" w:lineRule="atLeast"/>
      </w:pPr>
      <w:r>
        <w:t xml:space="preserve">Aus unserer Sicht sind </w:t>
      </w:r>
      <w:r w:rsidR="00AD65CD">
        <w:t xml:space="preserve">in Bezug auf die </w:t>
      </w:r>
      <w:r w:rsidR="00A61F47">
        <w:t>K</w:t>
      </w:r>
      <w:r w:rsidR="00AD65CD">
        <w:t xml:space="preserve">onzeptionierung </w:t>
      </w:r>
      <w:r w:rsidR="005F4079">
        <w:t xml:space="preserve">somit </w:t>
      </w:r>
      <w:r w:rsidR="00AD65CD">
        <w:t xml:space="preserve">noch diverse Punkte offen. </w:t>
      </w:r>
      <w:r w:rsidR="005F4079">
        <w:t xml:space="preserve">Wir würden deshalb davon absehen, gewisse Massnahmen – wie es der BABS-Bericht vorsieht – bereits anzustossen. </w:t>
      </w:r>
      <w:r w:rsidR="00E744EC">
        <w:t>Wir erwarten</w:t>
      </w:r>
      <w:r w:rsidR="002523CA">
        <w:t xml:space="preserve"> hingegen</w:t>
      </w:r>
      <w:r w:rsidR="00C47871">
        <w:t xml:space="preserve">, dass </w:t>
      </w:r>
      <w:r w:rsidR="00500E69">
        <w:t xml:space="preserve">das Detailkonzept mit allen betroffenen Partnern </w:t>
      </w:r>
      <w:r w:rsidR="00C63A75">
        <w:t xml:space="preserve">näher </w:t>
      </w:r>
      <w:r w:rsidR="00500E69">
        <w:t xml:space="preserve">ausgearbeitet wird, wobei </w:t>
      </w:r>
      <w:r w:rsidR="00A61F47">
        <w:t xml:space="preserve">insbesondere </w:t>
      </w:r>
      <w:r w:rsidR="00AC05A8">
        <w:t>die direkt betroffenen Spitäler sowie die Vereinigung der 12 HSM-Traumazentren (</w:t>
      </w:r>
      <w:r w:rsidR="00A61F47">
        <w:t>Swiss Trauma Board</w:t>
      </w:r>
      <w:r w:rsidR="00AC05A8">
        <w:t>)</w:t>
      </w:r>
      <w:r w:rsidR="00A61F47">
        <w:t xml:space="preserve"> miteinzub</w:t>
      </w:r>
      <w:r w:rsidR="005962CB">
        <w:t xml:space="preserve">eziehen </w:t>
      </w:r>
      <w:r w:rsidR="00AC05A8">
        <w:t>sind</w:t>
      </w:r>
      <w:r w:rsidR="00A61F47">
        <w:t>. E</w:t>
      </w:r>
      <w:r w:rsidR="005962CB">
        <w:t xml:space="preserve">benso gilt es die </w:t>
      </w:r>
      <w:r w:rsidR="00500E69">
        <w:t xml:space="preserve">Konsultationsrückmeldungen der Kantone </w:t>
      </w:r>
      <w:r w:rsidR="005962CB">
        <w:t xml:space="preserve">für die weiteren Arbeiten zu beachten. </w:t>
      </w:r>
      <w:r w:rsidR="00EE0B28">
        <w:t xml:space="preserve">Nach </w:t>
      </w:r>
      <w:r w:rsidR="00B85EDD">
        <w:t xml:space="preserve">Konsolidierung </w:t>
      </w:r>
      <w:r w:rsidR="001716DF">
        <w:t xml:space="preserve">der grundlegenden Zuständigkeiten zwischen Bund und Kantonen sowie der daraus folgenden Überarbeitung </w:t>
      </w:r>
      <w:r w:rsidR="00EE0B28">
        <w:t xml:space="preserve">des Detailkonzepts </w:t>
      </w:r>
      <w:r w:rsidR="005D316D">
        <w:t xml:space="preserve">wäre </w:t>
      </w:r>
      <w:r w:rsidR="00B85EDD">
        <w:t xml:space="preserve">es </w:t>
      </w:r>
      <w:r w:rsidR="005D316D">
        <w:t xml:space="preserve">angezeigt, dass sich </w:t>
      </w:r>
      <w:r w:rsidR="00930C0D">
        <w:t>Bund und Kantone gemeinsam für</w:t>
      </w:r>
      <w:r w:rsidR="005D316D">
        <w:t xml:space="preserve"> die entsprechende Neukonzeptionierung der sanitätsdienstlichen Schutzanalagen </w:t>
      </w:r>
      <w:r w:rsidR="00930C0D">
        <w:t>aussprechen</w:t>
      </w:r>
      <w:r w:rsidR="00004194">
        <w:t>.</w:t>
      </w:r>
      <w:r w:rsidR="00F22337">
        <w:t xml:space="preserve"> </w:t>
      </w:r>
      <w:r w:rsidR="00004194">
        <w:t>A</w:t>
      </w:r>
      <w:r w:rsidR="00141EB9">
        <w:t xml:space="preserve">uch zu dieser Thematik könnte </w:t>
      </w:r>
      <w:r w:rsidR="00F22337">
        <w:t>eine Verabschiedung</w:t>
      </w:r>
      <w:r w:rsidR="00D903A9">
        <w:t xml:space="preserve"> im Rahmen der Erweiterten Politischen Plattform</w:t>
      </w:r>
      <w:r w:rsidR="00D04050">
        <w:t xml:space="preserve"> SVS+ ins Auge gefasst werden</w:t>
      </w:r>
      <w:r w:rsidR="009C363C">
        <w:t xml:space="preserve">. </w:t>
      </w:r>
    </w:p>
    <w:p w14:paraId="4CB4CA2E" w14:textId="77777777" w:rsidR="00485108" w:rsidRDefault="00485108" w:rsidP="00CE74B9">
      <w:pPr>
        <w:spacing w:line="260" w:lineRule="atLeast"/>
        <w:jc w:val="both"/>
      </w:pPr>
    </w:p>
    <w:p w14:paraId="5A5615AC" w14:textId="0EA49E87" w:rsidR="00891FAA" w:rsidRPr="00603B23" w:rsidRDefault="00CD0502" w:rsidP="00603B23">
      <w:pPr>
        <w:spacing w:after="120" w:line="280" w:lineRule="atLeast"/>
        <w:rPr>
          <w:b/>
        </w:rPr>
      </w:pPr>
      <w:r w:rsidRPr="00603B23">
        <w:rPr>
          <w:b/>
        </w:rPr>
        <w:t>Fazit</w:t>
      </w:r>
    </w:p>
    <w:p w14:paraId="785EFF97" w14:textId="1D8CE231" w:rsidR="00663806" w:rsidRDefault="001D7231" w:rsidP="004C0E43">
      <w:pPr>
        <w:spacing w:line="260" w:lineRule="atLeast"/>
      </w:pPr>
      <w:r>
        <w:t>Der Vorstand der GDK ist der Ansicht, dass</w:t>
      </w:r>
      <w:r w:rsidR="00286A64">
        <w:t xml:space="preserve"> eine politische Klärung diverser Fragestellungen</w:t>
      </w:r>
      <w:r w:rsidR="00E22D9F">
        <w:t xml:space="preserve"> zwischen Bund und Kantonen</w:t>
      </w:r>
      <w:r w:rsidR="00286A64">
        <w:t xml:space="preserve"> </w:t>
      </w:r>
      <w:r w:rsidR="006B680D">
        <w:t>-</w:t>
      </w:r>
      <w:r w:rsidR="00286A64">
        <w:t xml:space="preserve"> insbesondere in Bezug auf die generellen Zuständigkeiten und Finanzierungen </w:t>
      </w:r>
      <w:r w:rsidR="006B680D">
        <w:t>im Rahmen der neuen Ausrichtung der Katastrophenmedizin in der Schweiz - notwendig ist</w:t>
      </w:r>
      <w:r w:rsidR="00E22D9F">
        <w:t>.</w:t>
      </w:r>
      <w:r w:rsidR="00044ECF">
        <w:t xml:space="preserve"> Wie im Bericht postuliert wird, handelt es sich</w:t>
      </w:r>
      <w:r w:rsidR="009A103A">
        <w:t xml:space="preserve"> bei der Katastrophenmedizin</w:t>
      </w:r>
      <w:r w:rsidR="00044ECF">
        <w:t xml:space="preserve"> um eine Verbundaufgabe</w:t>
      </w:r>
      <w:r w:rsidR="00287E26">
        <w:t xml:space="preserve">. </w:t>
      </w:r>
      <w:r w:rsidR="008047C2">
        <w:t xml:space="preserve">Deshalb gilt es </w:t>
      </w:r>
      <w:r w:rsidR="00044ECF" w:rsidRPr="00746F3C">
        <w:rPr>
          <w:b/>
          <w:bCs/>
        </w:rPr>
        <w:t>zuerst in einem politischen Diskurs zwischen Bund und Kantonen</w:t>
      </w:r>
      <w:r w:rsidR="001A0E25" w:rsidRPr="00746F3C">
        <w:rPr>
          <w:b/>
          <w:bCs/>
        </w:rPr>
        <w:t xml:space="preserve"> ein gemeinsames Verständnis </w:t>
      </w:r>
      <w:r w:rsidR="008047C2" w:rsidRPr="00746F3C">
        <w:rPr>
          <w:b/>
          <w:bCs/>
        </w:rPr>
        <w:t xml:space="preserve">zu </w:t>
      </w:r>
      <w:r w:rsidR="001A0E25" w:rsidRPr="00746F3C">
        <w:rPr>
          <w:b/>
          <w:bCs/>
        </w:rPr>
        <w:t>definier</w:t>
      </w:r>
      <w:r w:rsidR="008047C2" w:rsidRPr="00746F3C">
        <w:rPr>
          <w:b/>
          <w:bCs/>
        </w:rPr>
        <w:t>en</w:t>
      </w:r>
      <w:r w:rsidR="00044ECF" w:rsidRPr="00746F3C">
        <w:rPr>
          <w:b/>
          <w:bCs/>
        </w:rPr>
        <w:t>,</w:t>
      </w:r>
      <w:r w:rsidR="00D35B30" w:rsidRPr="00746F3C">
        <w:rPr>
          <w:b/>
          <w:bCs/>
        </w:rPr>
        <w:t xml:space="preserve"> bevor </w:t>
      </w:r>
      <w:r w:rsidR="00841A97" w:rsidRPr="00746F3C">
        <w:rPr>
          <w:b/>
          <w:bCs/>
        </w:rPr>
        <w:t xml:space="preserve">allfällige Entscheide des Bundesrats </w:t>
      </w:r>
      <w:r w:rsidR="006B0DB0" w:rsidRPr="00746F3C">
        <w:rPr>
          <w:b/>
          <w:bCs/>
        </w:rPr>
        <w:t>abgeholt werden</w:t>
      </w:r>
      <w:r w:rsidR="006B0DB0">
        <w:t xml:space="preserve">. </w:t>
      </w:r>
      <w:r w:rsidR="004D4E3D">
        <w:t xml:space="preserve">Es wäre deshalb angezeigt, die geplanten </w:t>
      </w:r>
      <w:proofErr w:type="spellStart"/>
      <w:r w:rsidR="004D4E3D">
        <w:t>Governance</w:t>
      </w:r>
      <w:proofErr w:type="spellEnd"/>
      <w:r w:rsidR="004D4E3D">
        <w:t xml:space="preserve">-Strukturen </w:t>
      </w:r>
      <w:r w:rsidR="00447768">
        <w:t>im Zusammenhang mit der Neuausrichtung des KSD rasch einzusetzen. Damit eine effiziente Behandlung der entsprechenden Themen i</w:t>
      </w:r>
      <w:r w:rsidR="00506584">
        <w:t xml:space="preserve">n der </w:t>
      </w:r>
      <w:r w:rsidR="00506584" w:rsidRPr="000C5910">
        <w:t>Erweiterten Politischen Plattform SVS+ unter Einbezug von EDI und GDK möglich ist, wäre auch die</w:t>
      </w:r>
      <w:r w:rsidR="00371CC4">
        <w:t xml:space="preserve"> baldige</w:t>
      </w:r>
      <w:r w:rsidR="00506584" w:rsidRPr="000C5910">
        <w:t xml:space="preserve"> Einsetzung des vorgelagerten </w:t>
      </w:r>
      <w:r w:rsidR="001119A8" w:rsidRPr="000C5910">
        <w:t>Koordinationsausschusses hilfreich.</w:t>
      </w:r>
      <w:r w:rsidR="00FD093E" w:rsidRPr="000C5910">
        <w:t xml:space="preserve"> </w:t>
      </w:r>
      <w:r w:rsidR="00663806" w:rsidRPr="000C5910">
        <w:t xml:space="preserve">Nach Klärung diverser grundlegenden Themen </w:t>
      </w:r>
      <w:r w:rsidR="008C4319" w:rsidRPr="000C5910">
        <w:t xml:space="preserve">auf politisch-strategischer Ebene könnten die weiteren Arbeiten am Aktionsplan ausgeführt und insbesondere die verschiedenen Massnahmen </w:t>
      </w:r>
      <w:r w:rsidR="00E45869" w:rsidRPr="000C5910">
        <w:t xml:space="preserve">priorisiert und mit den entsprechenden Zuständigkeiten </w:t>
      </w:r>
      <w:r w:rsidR="00FD093E" w:rsidRPr="000C5910">
        <w:t xml:space="preserve">definiert werden. </w:t>
      </w:r>
    </w:p>
    <w:p w14:paraId="0A90209B" w14:textId="77777777" w:rsidR="00263C0F" w:rsidRDefault="00263C0F" w:rsidP="008C2C37">
      <w:pPr>
        <w:spacing w:line="260" w:lineRule="atLeast"/>
        <w:jc w:val="both"/>
      </w:pPr>
    </w:p>
    <w:p w14:paraId="054811B6" w14:textId="71BACCB7" w:rsidR="007669D2" w:rsidRDefault="007669D2" w:rsidP="007669D2">
      <w:pPr>
        <w:spacing w:line="280" w:lineRule="atLeast"/>
      </w:pPr>
      <w:r>
        <w:t xml:space="preserve">Wir bedanken uns für die </w:t>
      </w:r>
      <w:r w:rsidR="0009649E">
        <w:t>Prüfung</w:t>
      </w:r>
      <w:r>
        <w:t xml:space="preserve"> unserer Anliegen und stehen bei Fragen</w:t>
      </w:r>
      <w:r w:rsidR="009F5C7B">
        <w:t xml:space="preserve"> und für einen Austausch</w:t>
      </w:r>
      <w:r>
        <w:t xml:space="preserve"> gerne zur Verfügung. </w:t>
      </w:r>
    </w:p>
    <w:p w14:paraId="38DC2CE3" w14:textId="77777777" w:rsidR="007669D2" w:rsidRDefault="007669D2" w:rsidP="008A15F6">
      <w:pPr>
        <w:spacing w:line="280" w:lineRule="atLeast"/>
      </w:pPr>
    </w:p>
    <w:p w14:paraId="71B2DC06" w14:textId="77777777" w:rsidR="008A15F6" w:rsidRDefault="008A15F6" w:rsidP="008A15F6">
      <w:pPr>
        <w:spacing w:line="280" w:lineRule="atLeast"/>
      </w:pPr>
      <w:r>
        <w:t>F</w:t>
      </w:r>
      <w:r w:rsidRPr="00723A9A">
        <w:t>reundliche Grüsse</w:t>
      </w:r>
    </w:p>
    <w:p w14:paraId="75AFD108" w14:textId="77777777" w:rsidR="00E73CB2" w:rsidRPr="00723A9A" w:rsidRDefault="00E73CB2" w:rsidP="0099121C">
      <w:pPr>
        <w:spacing w:line="280" w:lineRule="atLeast"/>
      </w:pPr>
    </w:p>
    <w:tbl>
      <w:tblPr>
        <w:tblStyle w:val="TabelleohneRahmen"/>
        <w:tblW w:w="0" w:type="auto"/>
        <w:tblLook w:val="04A0" w:firstRow="1" w:lastRow="0" w:firstColumn="1" w:lastColumn="0" w:noHBand="0" w:noVBand="1"/>
        <w:tblDescription w:val="Signatur auswählen oder Namen eingeben und mit F3 bestätigen."/>
      </w:tblPr>
      <w:tblGrid>
        <w:gridCol w:w="3828"/>
        <w:gridCol w:w="3685"/>
      </w:tblGrid>
      <w:tr w:rsidR="00054EF3" w14:paraId="6780088D" w14:textId="77777777" w:rsidTr="0080509F">
        <w:trPr>
          <w:trHeight w:val="1757"/>
        </w:trPr>
        <w:tc>
          <w:tcPr>
            <w:tcW w:w="3828" w:type="dxa"/>
          </w:tcPr>
          <w:sdt>
            <w:sdtPr>
              <w:alias w:val="Signatur"/>
              <w:tag w:val="Signatur"/>
              <w:id w:val="1285152877"/>
              <w:docPartList>
                <w:docPartGallery w:val="Quick Parts"/>
                <w:docPartCategory w:val="Signaturen"/>
              </w:docPartList>
            </w:sdtPr>
            <w:sdtContent>
              <w:p w14:paraId="74F30DAC" w14:textId="12135536" w:rsidR="00050C5F" w:rsidRPr="006D2B9A" w:rsidRDefault="00050C5F" w:rsidP="00BE008C">
                <w:pPr>
                  <w:keepNext/>
                </w:pPr>
              </w:p>
              <w:p w14:paraId="2B6083BC" w14:textId="77777777" w:rsidR="00050C5F" w:rsidRPr="006D2B9A" w:rsidRDefault="00050C5F" w:rsidP="00BE008C">
                <w:pPr>
                  <w:keepNext/>
                </w:pPr>
              </w:p>
              <w:p w14:paraId="30AA8DB4" w14:textId="77777777" w:rsidR="00050C5F" w:rsidRPr="006D2B9A" w:rsidRDefault="00050C5F" w:rsidP="00BE008C">
                <w:pPr>
                  <w:keepNext/>
                </w:pPr>
              </w:p>
              <w:p w14:paraId="1A0AF408" w14:textId="77777777" w:rsidR="00050C5F" w:rsidRPr="006D2B9A" w:rsidRDefault="00050C5F" w:rsidP="00BE008C">
                <w:pPr>
                  <w:keepNext/>
                </w:pPr>
              </w:p>
              <w:p w14:paraId="31408EE1" w14:textId="77777777" w:rsidR="00050C5F" w:rsidRPr="006D2B9A" w:rsidRDefault="00050C5F" w:rsidP="00BE008C">
                <w:pPr>
                  <w:keepNext/>
                </w:pPr>
                <w:r>
                  <w:t xml:space="preserve">Regierungsrat </w:t>
                </w:r>
                <w:r w:rsidRPr="006D2B9A">
                  <w:t>Lukas Engelberger</w:t>
                </w:r>
              </w:p>
              <w:p w14:paraId="14B61B84" w14:textId="77777777" w:rsidR="00050C5F" w:rsidRPr="006D2B9A" w:rsidRDefault="00050C5F" w:rsidP="00BE008C">
                <w:pPr>
                  <w:keepNext/>
                </w:pPr>
                <w:r>
                  <w:t>P</w:t>
                </w:r>
                <w:r w:rsidRPr="006D2B9A">
                  <w:t>räsident GDK</w:t>
                </w:r>
              </w:p>
              <w:p w14:paraId="294A5F43" w14:textId="77777777" w:rsidR="00533A00" w:rsidRDefault="00000000" w:rsidP="00533A00">
                <w:pPr>
                  <w:keepNext/>
                </w:pPr>
              </w:p>
            </w:sdtContent>
          </w:sdt>
          <w:p w14:paraId="25354BAF" w14:textId="77777777" w:rsidR="00054EF3" w:rsidRPr="00264A2D" w:rsidRDefault="00054EF3" w:rsidP="00533A00"/>
        </w:tc>
        <w:tc>
          <w:tcPr>
            <w:tcW w:w="3685" w:type="dxa"/>
          </w:tcPr>
          <w:sdt>
            <w:sdtPr>
              <w:alias w:val="Signatur"/>
              <w:tag w:val="Signatur"/>
              <w:id w:val="763271992"/>
              <w:docPartList>
                <w:docPartGallery w:val="Quick Parts"/>
                <w:docPartCategory w:val="Signaturen"/>
              </w:docPartList>
            </w:sdtPr>
            <w:sdtContent>
              <w:p w14:paraId="08A530D9" w14:textId="0AB8BAC8" w:rsidR="00050C5F" w:rsidRDefault="00050C5F" w:rsidP="00533A00"/>
              <w:p w14:paraId="444FB81E" w14:textId="77777777" w:rsidR="00050C5F" w:rsidRPr="00AF567C" w:rsidRDefault="00050C5F" w:rsidP="00533A00">
                <w:pPr>
                  <w:keepNext/>
                </w:pPr>
              </w:p>
              <w:p w14:paraId="41573515" w14:textId="77777777" w:rsidR="00050C5F" w:rsidRPr="00AF567C" w:rsidRDefault="00050C5F" w:rsidP="00533A00">
                <w:pPr>
                  <w:keepNext/>
                </w:pPr>
              </w:p>
              <w:p w14:paraId="499C4CD5" w14:textId="77777777" w:rsidR="00050C5F" w:rsidRPr="00AF567C" w:rsidRDefault="00050C5F" w:rsidP="00533A00">
                <w:pPr>
                  <w:keepNext/>
                </w:pPr>
              </w:p>
              <w:p w14:paraId="0C3C57EE" w14:textId="77777777" w:rsidR="00050C5F" w:rsidRPr="006D2B9A" w:rsidRDefault="00050C5F" w:rsidP="00533A00">
                <w:pPr>
                  <w:keepNext/>
                </w:pPr>
                <w:r w:rsidRPr="006D2B9A">
                  <w:t>Kathrin Huber</w:t>
                </w:r>
              </w:p>
              <w:p w14:paraId="0206030E" w14:textId="77777777" w:rsidR="00050C5F" w:rsidRPr="006D2B9A" w:rsidRDefault="00050C5F" w:rsidP="00533A00">
                <w:pPr>
                  <w:keepNext/>
                </w:pPr>
                <w:r w:rsidRPr="006D2B9A">
                  <w:t>Generalsekretärin</w:t>
                </w:r>
              </w:p>
              <w:p w14:paraId="3BAFEF67" w14:textId="77777777" w:rsidR="00054EF3" w:rsidRDefault="00000000" w:rsidP="0081768D">
                <w:pPr>
                  <w:keepNext/>
                </w:pPr>
              </w:p>
            </w:sdtContent>
          </w:sdt>
        </w:tc>
      </w:tr>
    </w:tbl>
    <w:p w14:paraId="35D4FAAA" w14:textId="77777777" w:rsidR="00486DBB" w:rsidRPr="00723A9A" w:rsidRDefault="00486DBB" w:rsidP="00841B44"/>
    <w:p w14:paraId="29D0DAC9" w14:textId="77777777" w:rsidR="007669D2" w:rsidRDefault="007669D2" w:rsidP="007669D2">
      <w:pPr>
        <w:pStyle w:val="Aufzhlung1"/>
        <w:numPr>
          <w:ilvl w:val="0"/>
          <w:numId w:val="0"/>
        </w:numPr>
      </w:pPr>
    </w:p>
    <w:sectPr w:rsidR="007669D2" w:rsidSect="00E3366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63" w:right="1134" w:bottom="1134" w:left="1474" w:header="743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2DB3" w14:textId="77777777" w:rsidR="00EC06DF" w:rsidRDefault="00EC06DF" w:rsidP="00F91D37">
      <w:pPr>
        <w:spacing w:line="240" w:lineRule="auto"/>
      </w:pPr>
      <w:r>
        <w:separator/>
      </w:r>
    </w:p>
  </w:endnote>
  <w:endnote w:type="continuationSeparator" w:id="0">
    <w:p w14:paraId="27AABBF2" w14:textId="77777777" w:rsidR="00EC06DF" w:rsidRDefault="00EC06DF" w:rsidP="00F91D37">
      <w:pPr>
        <w:spacing w:line="240" w:lineRule="auto"/>
      </w:pPr>
      <w:r>
        <w:continuationSeparator/>
      </w:r>
    </w:p>
  </w:endnote>
  <w:endnote w:type="continuationNotice" w:id="1">
    <w:p w14:paraId="771B76F4" w14:textId="77777777" w:rsidR="00EC06DF" w:rsidRDefault="00EC06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OT Narrow Light">
    <w:panose1 w:val="00000000000000000000"/>
    <w:charset w:val="00"/>
    <w:family w:val="swiss"/>
    <w:notTrueType/>
    <w:pitch w:val="variable"/>
    <w:sig w:usb0="A00000EF" w:usb1="5000E4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282A" w14:textId="77777777" w:rsidR="00F72435" w:rsidRPr="00097D03" w:rsidRDefault="00F72435" w:rsidP="00097D03">
    <w:pPr>
      <w:pStyle w:val="Fuzeile"/>
    </w:pPr>
    <w:r w:rsidRPr="00097D03">
      <mc:AlternateContent>
        <mc:Choice Requires="wps">
          <w:drawing>
            <wp:anchor distT="0" distB="0" distL="114300" distR="114300" simplePos="0" relativeHeight="251658240" behindDoc="0" locked="1" layoutInCell="1" allowOverlap="1" wp14:anchorId="016B437F" wp14:editId="0B09026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6444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A5C3D" w14:textId="77777777" w:rsidR="00F72435" w:rsidRPr="005C6148" w:rsidRDefault="00F72435" w:rsidP="00097D0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E316D" w:rsidRPr="009E316D">
                            <w:rPr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fldSimple w:instr="NUMPAGES   \* MERGEFORMAT">
                            <w:r w:rsidR="009E316D"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B437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.6pt;margin-top:0;width:49.6pt;height:5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" filled="f" stroked="f" strokeweight=".5pt">
              <v:textbox inset="0,0,0,11.5mm">
                <w:txbxContent>
                  <w:p w14:paraId="662A5C3D" w14:textId="77777777" w:rsidR="00F72435" w:rsidRPr="005C6148" w:rsidRDefault="00F72435" w:rsidP="00097D0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E316D" w:rsidRPr="009E316D">
                      <w:rPr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fldSimple w:instr="NUMPAGES   \* MERGEFORMAT">
                      <w:r w:rsidR="009E316D">
                        <w:t>3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CF8A" w14:textId="0B753D82" w:rsidR="00F72435" w:rsidRPr="00BB108D" w:rsidRDefault="00487C48" w:rsidP="00C8229E">
    <w:pPr>
      <w:pStyle w:val="Fuzeile"/>
    </w:pPr>
    <w:r>
      <w:t xml:space="preserve">7-7-2 </w:t>
    </w:r>
    <w:r w:rsidR="00F72435" w:rsidRPr="00BB108D">
      <w:t xml:space="preserve">/ </w:t>
    </w:r>
    <w:r w:rsidR="00DF181C">
      <w:fldChar w:fldCharType="begin"/>
    </w:r>
    <w:r w:rsidR="00DF181C" w:rsidRPr="00BB108D">
      <w:instrText xml:space="preserve"> FILENAME   \* MERGEFORMAT </w:instrText>
    </w:r>
    <w:r w:rsidR="00DF181C">
      <w:fldChar w:fldCharType="separate"/>
    </w:r>
    <w:r w:rsidR="00C2512F">
      <w:t>SN_GDK_Konsultation Neuausrichtung KSD_Verbund KATAMED_d_def</w:t>
    </w:r>
    <w:r w:rsidR="00DF181C">
      <w:fldChar w:fldCharType="end"/>
    </w:r>
    <w:r w:rsidR="00F72435" w:rsidRPr="00097D03">
      <mc:AlternateContent>
        <mc:Choice Requires="wps">
          <w:drawing>
            <wp:anchor distT="0" distB="0" distL="114300" distR="114300" simplePos="0" relativeHeight="251658242" behindDoc="0" locked="1" layoutInCell="1" allowOverlap="1" wp14:anchorId="354D1E2B" wp14:editId="6A8B287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6444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A1A21" w14:textId="77777777" w:rsidR="00F72435" w:rsidRPr="005C6148" w:rsidRDefault="00F72435" w:rsidP="00757701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12C13" w:rsidRPr="00912C13">
                            <w:rPr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fldSimple w:instr="NUMPAGES   \* MERGEFORMAT">
                            <w:r w:rsidR="00912C13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1E2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1.6pt;margin-top:0;width:49.6pt;height:50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" filled="f" stroked="f" strokeweight=".5pt">
              <v:textbox inset="0,0,0,11.5mm">
                <w:txbxContent>
                  <w:p w14:paraId="77FA1A21" w14:textId="77777777" w:rsidR="00F72435" w:rsidRPr="005C6148" w:rsidRDefault="00F72435" w:rsidP="00757701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12C13" w:rsidRPr="00912C13">
                      <w:rPr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fldSimple w:instr="NUMPAGES   \* MERGEFORMAT">
                      <w:r w:rsidR="00912C13">
                        <w:t>2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5B56" w14:textId="77777777" w:rsidR="00EC06DF" w:rsidRDefault="00EC06DF" w:rsidP="00BF6AB9">
      <w:pPr>
        <w:pStyle w:val="Fussnotentrennlinie"/>
      </w:pPr>
    </w:p>
  </w:footnote>
  <w:footnote w:type="continuationSeparator" w:id="0">
    <w:p w14:paraId="0F6A01A9" w14:textId="77777777" w:rsidR="00EC06DF" w:rsidRDefault="00EC06DF" w:rsidP="00F91D37">
      <w:pPr>
        <w:spacing w:line="240" w:lineRule="auto"/>
      </w:pPr>
      <w:r>
        <w:continuationSeparator/>
      </w:r>
    </w:p>
  </w:footnote>
  <w:footnote w:type="continuationNotice" w:id="1">
    <w:p w14:paraId="3858D981" w14:textId="77777777" w:rsidR="00EC06DF" w:rsidRDefault="00EC06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A39A" w14:textId="4FA65000" w:rsidR="00F72435" w:rsidRPr="00432926" w:rsidRDefault="00F72435" w:rsidP="00A80D2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3" behindDoc="0" locked="1" layoutInCell="1" allowOverlap="1" wp14:anchorId="26D29DEE" wp14:editId="79017C83">
          <wp:simplePos x="0" y="0"/>
          <wp:positionH relativeFrom="page">
            <wp:posOffset>191135</wp:posOffset>
          </wp:positionH>
          <wp:positionV relativeFrom="page">
            <wp:posOffset>482600</wp:posOffset>
          </wp:positionV>
          <wp:extent cx="594000" cy="687600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con GD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A7B3" w14:textId="4FD4FDA8" w:rsidR="00F72435" w:rsidRDefault="00F72435" w:rsidP="00407E8D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C058B31" wp14:editId="2BB9C792">
              <wp:simplePos x="0" y="0"/>
              <wp:positionH relativeFrom="page">
                <wp:posOffset>940828</wp:posOffset>
              </wp:positionH>
              <wp:positionV relativeFrom="page">
                <wp:posOffset>212725</wp:posOffset>
              </wp:positionV>
              <wp:extent cx="4874400" cy="136800"/>
              <wp:effectExtent l="0" t="0" r="254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4400" cy="13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25A74" w14:textId="77777777" w:rsidR="00F72435" w:rsidRDefault="00F72435" w:rsidP="00843B65">
                          <w:pPr>
                            <w:pStyle w:val="Anleitung"/>
                          </w:pPr>
                          <w:r>
                            <w:t>Logo ein-/ausblenden: Einfügen &gt; Kopf- und Fusszeile.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58B3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left:0;text-align:left;margin-left:74.1pt;margin-top:16.75pt;width:383.8pt;height:10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" filled="f" stroked="f" strokeweight=".5pt">
              <v:textbox inset="0,0,0,0">
                <w:txbxContent>
                  <w:p w14:paraId="60525A74" w14:textId="77777777" w:rsidR="00F72435" w:rsidRDefault="00F72435" w:rsidP="00843B65">
                    <w:pPr>
                      <w:pStyle w:val="Anleitung"/>
                    </w:pPr>
                    <w:r>
                      <w:t>Logo ein-/ausblenden: Einfügen &gt; Kopf- und Fusszeile.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4" behindDoc="0" locked="1" layoutInCell="1" allowOverlap="1" wp14:anchorId="1129EDC1" wp14:editId="1092C40E">
          <wp:simplePos x="0" y="0"/>
          <wp:positionH relativeFrom="page">
            <wp:posOffset>190280</wp:posOffset>
          </wp:positionH>
          <wp:positionV relativeFrom="page">
            <wp:posOffset>482600</wp:posOffset>
          </wp:positionV>
          <wp:extent cx="5389200" cy="687600"/>
          <wp:effectExtent l="0" t="0" r="254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D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92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64EFA1" w14:textId="77777777" w:rsidR="00F72435" w:rsidRDefault="00F72435" w:rsidP="00EE55D2">
    <w:pPr>
      <w:pStyle w:val="KopfzeileAbstandshalterTitelse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E77CE"/>
    <w:multiLevelType w:val="multilevel"/>
    <w:tmpl w:val="F3BAB8C6"/>
    <w:lvl w:ilvl="0">
      <w:start w:val="1"/>
      <w:numFmt w:val="bullet"/>
      <w:lvlText w:val="•"/>
      <w:lvlJc w:val="left"/>
      <w:pPr>
        <w:ind w:left="568" w:hanging="284"/>
      </w:pPr>
      <w:rPr>
        <w:rFonts w:ascii="Mark OT Narrow Light" w:hAnsi="Mark OT Narrow Light" w:hint="default"/>
        <w:sz w:val="14"/>
        <w:szCs w:val="16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BA15CB5"/>
    <w:multiLevelType w:val="hybridMultilevel"/>
    <w:tmpl w:val="91281E10"/>
    <w:lvl w:ilvl="0" w:tplc="3B3E472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24D5E"/>
    <w:multiLevelType w:val="hybridMultilevel"/>
    <w:tmpl w:val="C150B8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C1CFF"/>
    <w:multiLevelType w:val="hybridMultilevel"/>
    <w:tmpl w:val="4E08149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57119"/>
    <w:multiLevelType w:val="hybridMultilevel"/>
    <w:tmpl w:val="43A8E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06FCA"/>
    <w:multiLevelType w:val="hybridMultilevel"/>
    <w:tmpl w:val="AC76CF20"/>
    <w:lvl w:ilvl="0" w:tplc="AF04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C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C6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C0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E8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8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7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A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0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B6D51D5"/>
    <w:multiLevelType w:val="hybridMultilevel"/>
    <w:tmpl w:val="D430D32A"/>
    <w:lvl w:ilvl="0" w:tplc="F064DEB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96847"/>
    <w:multiLevelType w:val="hybridMultilevel"/>
    <w:tmpl w:val="7556E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DC67D7"/>
    <w:multiLevelType w:val="hybridMultilevel"/>
    <w:tmpl w:val="FFBA21BA"/>
    <w:lvl w:ilvl="0" w:tplc="C15C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A5E28"/>
    <w:multiLevelType w:val="hybridMultilevel"/>
    <w:tmpl w:val="C20CE33C"/>
    <w:lvl w:ilvl="0" w:tplc="28C0C5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F099F"/>
    <w:multiLevelType w:val="hybridMultilevel"/>
    <w:tmpl w:val="9ECA257A"/>
    <w:lvl w:ilvl="0" w:tplc="36ACB16E">
      <w:start w:val="1"/>
      <w:numFmt w:val="lowerLetter"/>
      <w:pStyle w:val="Nummerierung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50D2"/>
    <w:multiLevelType w:val="multilevel"/>
    <w:tmpl w:val="01882878"/>
    <w:lvl w:ilvl="0">
      <w:start w:val="1"/>
      <w:numFmt w:val="bullet"/>
      <w:lvlText w:val=""/>
      <w:lvlJc w:val="left"/>
      <w:pPr>
        <w:ind w:left="568" w:hanging="284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43293A"/>
    <w:multiLevelType w:val="hybridMultilevel"/>
    <w:tmpl w:val="877637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72B7ADA"/>
    <w:multiLevelType w:val="multilevel"/>
    <w:tmpl w:val="83049218"/>
    <w:lvl w:ilvl="0">
      <w:start w:val="1"/>
      <w:numFmt w:val="bullet"/>
      <w:lvlText w:val="•"/>
      <w:lvlJc w:val="left"/>
      <w:pPr>
        <w:ind w:left="568" w:hanging="284"/>
      </w:pPr>
      <w:rPr>
        <w:rFonts w:ascii="Arial" w:hAnsi="Arial" w:hint="default"/>
        <w:sz w:val="14"/>
        <w:szCs w:val="16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D46FD"/>
    <w:multiLevelType w:val="multilevel"/>
    <w:tmpl w:val="C2C6B396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30" w15:restartNumberingAfterBreak="0">
    <w:nsid w:val="4E6D715C"/>
    <w:multiLevelType w:val="multilevel"/>
    <w:tmpl w:val="3ED85514"/>
    <w:lvl w:ilvl="0">
      <w:start w:val="1"/>
      <w:numFmt w:val="bullet"/>
      <w:lvlText w:val="●"/>
      <w:lvlJc w:val="left"/>
      <w:pPr>
        <w:ind w:left="568" w:hanging="284"/>
      </w:pPr>
      <w:rPr>
        <w:rFonts w:ascii="Arial" w:hAnsi="Arial" w:hint="default"/>
        <w:sz w:val="14"/>
        <w:szCs w:val="16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393F11"/>
    <w:multiLevelType w:val="hybridMultilevel"/>
    <w:tmpl w:val="AE30F192"/>
    <w:lvl w:ilvl="0" w:tplc="78AA9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676422"/>
    <w:multiLevelType w:val="hybridMultilevel"/>
    <w:tmpl w:val="6458F224"/>
    <w:lvl w:ilvl="0" w:tplc="7590721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A42"/>
    <w:multiLevelType w:val="multilevel"/>
    <w:tmpl w:val="55A2943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"/>
      <w:lvlJc w:val="left"/>
      <w:pPr>
        <w:ind w:left="851" w:hanging="283"/>
      </w:pPr>
      <w:rPr>
        <w:rFonts w:ascii="Wingdings 2" w:hAnsi="Wingdings 2" w:hint="default"/>
        <w:position w:val="2"/>
        <w:sz w:val="10"/>
        <w:szCs w:val="12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06DE1"/>
    <w:multiLevelType w:val="multilevel"/>
    <w:tmpl w:val="5808B4D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44D38"/>
    <w:multiLevelType w:val="hybridMultilevel"/>
    <w:tmpl w:val="15667296"/>
    <w:lvl w:ilvl="0" w:tplc="04F68FB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ED3967"/>
    <w:multiLevelType w:val="multilevel"/>
    <w:tmpl w:val="923C8CC6"/>
    <w:lvl w:ilvl="0">
      <w:start w:val="1"/>
      <w:numFmt w:val="bullet"/>
      <w:pStyle w:val="Aufzhlung1"/>
      <w:lvlText w:val=""/>
      <w:lvlJc w:val="left"/>
      <w:pPr>
        <w:ind w:left="568" w:hanging="284"/>
      </w:pPr>
      <w:rPr>
        <w:rFonts w:ascii="Wingdings 2" w:hAnsi="Wingdings 2" w:hint="default"/>
        <w:position w:val="2"/>
        <w:sz w:val="10"/>
        <w:szCs w:val="1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74603D0"/>
    <w:multiLevelType w:val="hybridMultilevel"/>
    <w:tmpl w:val="FE827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074E8"/>
    <w:multiLevelType w:val="hybridMultilevel"/>
    <w:tmpl w:val="CEDA3A0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32471"/>
    <w:multiLevelType w:val="hybridMultilevel"/>
    <w:tmpl w:val="4E0814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60544">
    <w:abstractNumId w:val="9"/>
  </w:num>
  <w:num w:numId="2" w16cid:durableId="595330377">
    <w:abstractNumId w:val="7"/>
  </w:num>
  <w:num w:numId="3" w16cid:durableId="13001071">
    <w:abstractNumId w:val="6"/>
  </w:num>
  <w:num w:numId="4" w16cid:durableId="1328905181">
    <w:abstractNumId w:val="5"/>
  </w:num>
  <w:num w:numId="5" w16cid:durableId="404378375">
    <w:abstractNumId w:val="4"/>
  </w:num>
  <w:num w:numId="6" w16cid:durableId="1129392749">
    <w:abstractNumId w:val="8"/>
  </w:num>
  <w:num w:numId="7" w16cid:durableId="1225215637">
    <w:abstractNumId w:val="3"/>
  </w:num>
  <w:num w:numId="8" w16cid:durableId="1831752830">
    <w:abstractNumId w:val="2"/>
  </w:num>
  <w:num w:numId="9" w16cid:durableId="1973172336">
    <w:abstractNumId w:val="1"/>
  </w:num>
  <w:num w:numId="10" w16cid:durableId="1897858841">
    <w:abstractNumId w:val="0"/>
  </w:num>
  <w:num w:numId="11" w16cid:durableId="1092355154">
    <w:abstractNumId w:val="39"/>
  </w:num>
  <w:num w:numId="12" w16cid:durableId="1492133121">
    <w:abstractNumId w:val="31"/>
  </w:num>
  <w:num w:numId="13" w16cid:durableId="1477986603">
    <w:abstractNumId w:val="27"/>
  </w:num>
  <w:num w:numId="14" w16cid:durableId="1096367795">
    <w:abstractNumId w:val="46"/>
  </w:num>
  <w:num w:numId="15" w16cid:durableId="1736901191">
    <w:abstractNumId w:val="41"/>
  </w:num>
  <w:num w:numId="16" w16cid:durableId="2119835361">
    <w:abstractNumId w:val="17"/>
  </w:num>
  <w:num w:numId="17" w16cid:durableId="192695757">
    <w:abstractNumId w:val="28"/>
  </w:num>
  <w:num w:numId="18" w16cid:durableId="20265178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1070451">
    <w:abstractNumId w:val="38"/>
  </w:num>
  <w:num w:numId="20" w16cid:durableId="2083260807">
    <w:abstractNumId w:val="25"/>
  </w:num>
  <w:num w:numId="21" w16cid:durableId="645013647">
    <w:abstractNumId w:val="36"/>
  </w:num>
  <w:num w:numId="22" w16cid:durableId="792213016">
    <w:abstractNumId w:val="33"/>
  </w:num>
  <w:num w:numId="23" w16cid:durableId="1281108538">
    <w:abstractNumId w:val="19"/>
  </w:num>
  <w:num w:numId="24" w16cid:durableId="2096241583">
    <w:abstractNumId w:val="29"/>
  </w:num>
  <w:num w:numId="25" w16cid:durableId="225844760">
    <w:abstractNumId w:val="37"/>
  </w:num>
  <w:num w:numId="26" w16cid:durableId="1724140453">
    <w:abstractNumId w:val="42"/>
  </w:num>
  <w:num w:numId="27" w16cid:durableId="573708086">
    <w:abstractNumId w:val="35"/>
  </w:num>
  <w:num w:numId="28" w16cid:durableId="1953630342">
    <w:abstractNumId w:val="22"/>
  </w:num>
  <w:num w:numId="29" w16cid:durableId="1841654527">
    <w:abstractNumId w:val="12"/>
  </w:num>
  <w:num w:numId="30" w16cid:durableId="1683823406">
    <w:abstractNumId w:val="24"/>
  </w:num>
  <w:num w:numId="31" w16cid:durableId="1235893267">
    <w:abstractNumId w:val="10"/>
  </w:num>
  <w:num w:numId="32" w16cid:durableId="630553827">
    <w:abstractNumId w:val="26"/>
  </w:num>
  <w:num w:numId="33" w16cid:durableId="640304088">
    <w:abstractNumId w:val="30"/>
  </w:num>
  <w:num w:numId="34" w16cid:durableId="1146166877">
    <w:abstractNumId w:val="23"/>
  </w:num>
  <w:num w:numId="35" w16cid:durableId="799804111">
    <w:abstractNumId w:val="20"/>
  </w:num>
  <w:num w:numId="36" w16cid:durableId="1068192401">
    <w:abstractNumId w:val="15"/>
  </w:num>
  <w:num w:numId="37" w16cid:durableId="1501772017">
    <w:abstractNumId w:val="13"/>
  </w:num>
  <w:num w:numId="38" w16cid:durableId="578557756">
    <w:abstractNumId w:val="44"/>
  </w:num>
  <w:num w:numId="39" w16cid:durableId="510604685">
    <w:abstractNumId w:val="43"/>
  </w:num>
  <w:num w:numId="40" w16cid:durableId="1326007141">
    <w:abstractNumId w:val="18"/>
  </w:num>
  <w:num w:numId="41" w16cid:durableId="2140417770">
    <w:abstractNumId w:val="40"/>
  </w:num>
  <w:num w:numId="42" w16cid:durableId="984090068">
    <w:abstractNumId w:val="34"/>
  </w:num>
  <w:num w:numId="43" w16cid:durableId="193277107">
    <w:abstractNumId w:val="16"/>
  </w:num>
  <w:num w:numId="44" w16cid:durableId="464549609">
    <w:abstractNumId w:val="21"/>
  </w:num>
  <w:num w:numId="45" w16cid:durableId="2068608415">
    <w:abstractNumId w:val="11"/>
  </w:num>
  <w:num w:numId="46" w16cid:durableId="926034120">
    <w:abstractNumId w:val="45"/>
  </w:num>
  <w:num w:numId="47" w16cid:durableId="411585127">
    <w:abstractNumId w:val="32"/>
  </w:num>
  <w:num w:numId="48" w16cid:durableId="1703432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1C"/>
    <w:rsid w:val="00000028"/>
    <w:rsid w:val="0000136F"/>
    <w:rsid w:val="000018C9"/>
    <w:rsid w:val="000020DC"/>
    <w:rsid w:val="000026AA"/>
    <w:rsid w:val="00002929"/>
    <w:rsid w:val="00002978"/>
    <w:rsid w:val="000032D5"/>
    <w:rsid w:val="00003C6B"/>
    <w:rsid w:val="00004194"/>
    <w:rsid w:val="00004DA2"/>
    <w:rsid w:val="00005DB3"/>
    <w:rsid w:val="00006322"/>
    <w:rsid w:val="00006618"/>
    <w:rsid w:val="00006F32"/>
    <w:rsid w:val="00007683"/>
    <w:rsid w:val="00007712"/>
    <w:rsid w:val="00007D1F"/>
    <w:rsid w:val="0001010F"/>
    <w:rsid w:val="0001048D"/>
    <w:rsid w:val="000107D6"/>
    <w:rsid w:val="000113BA"/>
    <w:rsid w:val="00011736"/>
    <w:rsid w:val="00011ABB"/>
    <w:rsid w:val="00011E23"/>
    <w:rsid w:val="00012013"/>
    <w:rsid w:val="00012776"/>
    <w:rsid w:val="000129A0"/>
    <w:rsid w:val="00012A80"/>
    <w:rsid w:val="00012E9D"/>
    <w:rsid w:val="000139B0"/>
    <w:rsid w:val="00013D62"/>
    <w:rsid w:val="00014024"/>
    <w:rsid w:val="00014F82"/>
    <w:rsid w:val="0001572F"/>
    <w:rsid w:val="00015B5F"/>
    <w:rsid w:val="0001681C"/>
    <w:rsid w:val="00016C0C"/>
    <w:rsid w:val="00016EE7"/>
    <w:rsid w:val="0001704A"/>
    <w:rsid w:val="00017538"/>
    <w:rsid w:val="00017DED"/>
    <w:rsid w:val="0002084E"/>
    <w:rsid w:val="00020AAA"/>
    <w:rsid w:val="000217A9"/>
    <w:rsid w:val="000221F5"/>
    <w:rsid w:val="000223B5"/>
    <w:rsid w:val="000225AB"/>
    <w:rsid w:val="00023914"/>
    <w:rsid w:val="00024295"/>
    <w:rsid w:val="000244CD"/>
    <w:rsid w:val="000245E1"/>
    <w:rsid w:val="0002487F"/>
    <w:rsid w:val="00024953"/>
    <w:rsid w:val="00024A46"/>
    <w:rsid w:val="00024C1A"/>
    <w:rsid w:val="0002504E"/>
    <w:rsid w:val="0002534C"/>
    <w:rsid w:val="0002565B"/>
    <w:rsid w:val="000266B7"/>
    <w:rsid w:val="00026D03"/>
    <w:rsid w:val="00026EC5"/>
    <w:rsid w:val="00026F7A"/>
    <w:rsid w:val="000271A8"/>
    <w:rsid w:val="00027393"/>
    <w:rsid w:val="00027FBC"/>
    <w:rsid w:val="00030271"/>
    <w:rsid w:val="000304F0"/>
    <w:rsid w:val="000307AD"/>
    <w:rsid w:val="000309B0"/>
    <w:rsid w:val="00030C67"/>
    <w:rsid w:val="00031D14"/>
    <w:rsid w:val="00032B92"/>
    <w:rsid w:val="0003399B"/>
    <w:rsid w:val="00034030"/>
    <w:rsid w:val="0003411E"/>
    <w:rsid w:val="00034C04"/>
    <w:rsid w:val="0003506D"/>
    <w:rsid w:val="000353D2"/>
    <w:rsid w:val="00035756"/>
    <w:rsid w:val="000369F3"/>
    <w:rsid w:val="00036A16"/>
    <w:rsid w:val="000374DE"/>
    <w:rsid w:val="00040262"/>
    <w:rsid w:val="000402B3"/>
    <w:rsid w:val="0004033A"/>
    <w:rsid w:val="000409C8"/>
    <w:rsid w:val="00040D9A"/>
    <w:rsid w:val="00041700"/>
    <w:rsid w:val="00042CC7"/>
    <w:rsid w:val="0004353B"/>
    <w:rsid w:val="000436FC"/>
    <w:rsid w:val="00044B97"/>
    <w:rsid w:val="00044BA8"/>
    <w:rsid w:val="00044ECF"/>
    <w:rsid w:val="0004751E"/>
    <w:rsid w:val="00050C5F"/>
    <w:rsid w:val="00051797"/>
    <w:rsid w:val="00051B91"/>
    <w:rsid w:val="00051FDF"/>
    <w:rsid w:val="000538A7"/>
    <w:rsid w:val="0005485A"/>
    <w:rsid w:val="00054CD7"/>
    <w:rsid w:val="00054EC6"/>
    <w:rsid w:val="00054EF3"/>
    <w:rsid w:val="00056806"/>
    <w:rsid w:val="00056948"/>
    <w:rsid w:val="00056A2E"/>
    <w:rsid w:val="00056C6E"/>
    <w:rsid w:val="00057A05"/>
    <w:rsid w:val="00057C04"/>
    <w:rsid w:val="000602C0"/>
    <w:rsid w:val="0006070D"/>
    <w:rsid w:val="00060AA2"/>
    <w:rsid w:val="00061907"/>
    <w:rsid w:val="00061C46"/>
    <w:rsid w:val="00061E6F"/>
    <w:rsid w:val="000626E7"/>
    <w:rsid w:val="00062E0A"/>
    <w:rsid w:val="00063050"/>
    <w:rsid w:val="00063572"/>
    <w:rsid w:val="00063BC2"/>
    <w:rsid w:val="000646F3"/>
    <w:rsid w:val="00064A4E"/>
    <w:rsid w:val="00064C86"/>
    <w:rsid w:val="00064DA9"/>
    <w:rsid w:val="00065B68"/>
    <w:rsid w:val="00065BC4"/>
    <w:rsid w:val="00065D08"/>
    <w:rsid w:val="00066842"/>
    <w:rsid w:val="000701F1"/>
    <w:rsid w:val="00070576"/>
    <w:rsid w:val="000707DF"/>
    <w:rsid w:val="0007090C"/>
    <w:rsid w:val="00071324"/>
    <w:rsid w:val="0007163A"/>
    <w:rsid w:val="00071780"/>
    <w:rsid w:val="00071A2E"/>
    <w:rsid w:val="00071B73"/>
    <w:rsid w:val="00071DB8"/>
    <w:rsid w:val="000736B6"/>
    <w:rsid w:val="0007596D"/>
    <w:rsid w:val="00076C43"/>
    <w:rsid w:val="00076EF4"/>
    <w:rsid w:val="00077649"/>
    <w:rsid w:val="0007769B"/>
    <w:rsid w:val="00077808"/>
    <w:rsid w:val="00077A15"/>
    <w:rsid w:val="000805BB"/>
    <w:rsid w:val="00080A78"/>
    <w:rsid w:val="00081B9D"/>
    <w:rsid w:val="00082529"/>
    <w:rsid w:val="0008274C"/>
    <w:rsid w:val="00082882"/>
    <w:rsid w:val="00083964"/>
    <w:rsid w:val="00083C65"/>
    <w:rsid w:val="00083CD9"/>
    <w:rsid w:val="00083FB0"/>
    <w:rsid w:val="000844BE"/>
    <w:rsid w:val="00086A6B"/>
    <w:rsid w:val="00086F67"/>
    <w:rsid w:val="00087765"/>
    <w:rsid w:val="000900C4"/>
    <w:rsid w:val="00091326"/>
    <w:rsid w:val="000916E4"/>
    <w:rsid w:val="00091953"/>
    <w:rsid w:val="00092417"/>
    <w:rsid w:val="0009304F"/>
    <w:rsid w:val="00093304"/>
    <w:rsid w:val="00093724"/>
    <w:rsid w:val="00093789"/>
    <w:rsid w:val="0009380C"/>
    <w:rsid w:val="0009424F"/>
    <w:rsid w:val="00094A85"/>
    <w:rsid w:val="00094AC3"/>
    <w:rsid w:val="000954CA"/>
    <w:rsid w:val="00095807"/>
    <w:rsid w:val="00095A83"/>
    <w:rsid w:val="00095F7D"/>
    <w:rsid w:val="0009649E"/>
    <w:rsid w:val="00096E8E"/>
    <w:rsid w:val="00097A43"/>
    <w:rsid w:val="00097AE0"/>
    <w:rsid w:val="00097D03"/>
    <w:rsid w:val="000A0D50"/>
    <w:rsid w:val="000A0F23"/>
    <w:rsid w:val="000A11F9"/>
    <w:rsid w:val="000A12E1"/>
    <w:rsid w:val="000A1EFA"/>
    <w:rsid w:val="000A2036"/>
    <w:rsid w:val="000A2227"/>
    <w:rsid w:val="000A240E"/>
    <w:rsid w:val="000A29DC"/>
    <w:rsid w:val="000A304D"/>
    <w:rsid w:val="000A3EBF"/>
    <w:rsid w:val="000A449E"/>
    <w:rsid w:val="000A49C1"/>
    <w:rsid w:val="000A49C2"/>
    <w:rsid w:val="000A4FB6"/>
    <w:rsid w:val="000A555B"/>
    <w:rsid w:val="000A69FE"/>
    <w:rsid w:val="000A709D"/>
    <w:rsid w:val="000A7179"/>
    <w:rsid w:val="000A7493"/>
    <w:rsid w:val="000A7957"/>
    <w:rsid w:val="000A7C2A"/>
    <w:rsid w:val="000A7EF1"/>
    <w:rsid w:val="000B00CE"/>
    <w:rsid w:val="000B03B9"/>
    <w:rsid w:val="000B0E29"/>
    <w:rsid w:val="000B1C58"/>
    <w:rsid w:val="000B212C"/>
    <w:rsid w:val="000B301C"/>
    <w:rsid w:val="000B3071"/>
    <w:rsid w:val="000B40C8"/>
    <w:rsid w:val="000B4676"/>
    <w:rsid w:val="000B5002"/>
    <w:rsid w:val="000B5246"/>
    <w:rsid w:val="000B595D"/>
    <w:rsid w:val="000B5FEE"/>
    <w:rsid w:val="000C0B68"/>
    <w:rsid w:val="000C12EC"/>
    <w:rsid w:val="000C142A"/>
    <w:rsid w:val="000C274F"/>
    <w:rsid w:val="000C2C6F"/>
    <w:rsid w:val="000C423D"/>
    <w:rsid w:val="000C482C"/>
    <w:rsid w:val="000C49C1"/>
    <w:rsid w:val="000C5214"/>
    <w:rsid w:val="000C53A0"/>
    <w:rsid w:val="000C541B"/>
    <w:rsid w:val="000C54BE"/>
    <w:rsid w:val="000C5591"/>
    <w:rsid w:val="000C575E"/>
    <w:rsid w:val="000C5787"/>
    <w:rsid w:val="000C5910"/>
    <w:rsid w:val="000C5EEF"/>
    <w:rsid w:val="000C6B42"/>
    <w:rsid w:val="000D0026"/>
    <w:rsid w:val="000D017E"/>
    <w:rsid w:val="000D054E"/>
    <w:rsid w:val="000D073F"/>
    <w:rsid w:val="000D0E9B"/>
    <w:rsid w:val="000D0FCF"/>
    <w:rsid w:val="000D1180"/>
    <w:rsid w:val="000D1743"/>
    <w:rsid w:val="000D3669"/>
    <w:rsid w:val="000D4553"/>
    <w:rsid w:val="000D4BD8"/>
    <w:rsid w:val="000D4D20"/>
    <w:rsid w:val="000D5833"/>
    <w:rsid w:val="000D68C5"/>
    <w:rsid w:val="000D6FF8"/>
    <w:rsid w:val="000D7919"/>
    <w:rsid w:val="000E0202"/>
    <w:rsid w:val="000E0457"/>
    <w:rsid w:val="000E0ACC"/>
    <w:rsid w:val="000E0B42"/>
    <w:rsid w:val="000E1667"/>
    <w:rsid w:val="000E1F5A"/>
    <w:rsid w:val="000E2544"/>
    <w:rsid w:val="000E3667"/>
    <w:rsid w:val="000E39B1"/>
    <w:rsid w:val="000E3D4A"/>
    <w:rsid w:val="000E50A1"/>
    <w:rsid w:val="000E5E40"/>
    <w:rsid w:val="000E5FAC"/>
    <w:rsid w:val="000E60BD"/>
    <w:rsid w:val="000E6B64"/>
    <w:rsid w:val="000E756F"/>
    <w:rsid w:val="000F01C9"/>
    <w:rsid w:val="000F08F7"/>
    <w:rsid w:val="000F1738"/>
    <w:rsid w:val="000F225B"/>
    <w:rsid w:val="000F2C52"/>
    <w:rsid w:val="000F31D2"/>
    <w:rsid w:val="000F3918"/>
    <w:rsid w:val="000F3FB4"/>
    <w:rsid w:val="000F4A3D"/>
    <w:rsid w:val="000F4F29"/>
    <w:rsid w:val="000F5326"/>
    <w:rsid w:val="000F5D26"/>
    <w:rsid w:val="000F5F98"/>
    <w:rsid w:val="000F61BF"/>
    <w:rsid w:val="000F6C39"/>
    <w:rsid w:val="000F718C"/>
    <w:rsid w:val="000F73B7"/>
    <w:rsid w:val="000F7689"/>
    <w:rsid w:val="000F7D77"/>
    <w:rsid w:val="0010021F"/>
    <w:rsid w:val="001005B4"/>
    <w:rsid w:val="00100809"/>
    <w:rsid w:val="00102345"/>
    <w:rsid w:val="0010339D"/>
    <w:rsid w:val="001033A0"/>
    <w:rsid w:val="00103668"/>
    <w:rsid w:val="0010369B"/>
    <w:rsid w:val="001043FA"/>
    <w:rsid w:val="001053E1"/>
    <w:rsid w:val="00106688"/>
    <w:rsid w:val="0010684A"/>
    <w:rsid w:val="00106B1B"/>
    <w:rsid w:val="00106E8E"/>
    <w:rsid w:val="00107B56"/>
    <w:rsid w:val="00107BED"/>
    <w:rsid w:val="00107F09"/>
    <w:rsid w:val="00110BEB"/>
    <w:rsid w:val="00111397"/>
    <w:rsid w:val="001119A8"/>
    <w:rsid w:val="00111CB9"/>
    <w:rsid w:val="00112783"/>
    <w:rsid w:val="001134C7"/>
    <w:rsid w:val="00113677"/>
    <w:rsid w:val="00113C52"/>
    <w:rsid w:val="00113CB8"/>
    <w:rsid w:val="00114057"/>
    <w:rsid w:val="001145F8"/>
    <w:rsid w:val="00114914"/>
    <w:rsid w:val="00114ED0"/>
    <w:rsid w:val="00114FD4"/>
    <w:rsid w:val="00115354"/>
    <w:rsid w:val="00115B96"/>
    <w:rsid w:val="00115C9C"/>
    <w:rsid w:val="00116005"/>
    <w:rsid w:val="0011650D"/>
    <w:rsid w:val="00116BB1"/>
    <w:rsid w:val="00117D91"/>
    <w:rsid w:val="00120431"/>
    <w:rsid w:val="00120E23"/>
    <w:rsid w:val="0012151C"/>
    <w:rsid w:val="0012285A"/>
    <w:rsid w:val="001230FB"/>
    <w:rsid w:val="00123506"/>
    <w:rsid w:val="00123543"/>
    <w:rsid w:val="00123B3A"/>
    <w:rsid w:val="0012438F"/>
    <w:rsid w:val="00124416"/>
    <w:rsid w:val="00124751"/>
    <w:rsid w:val="00124E8E"/>
    <w:rsid w:val="00125010"/>
    <w:rsid w:val="001257A9"/>
    <w:rsid w:val="00126D57"/>
    <w:rsid w:val="00127128"/>
    <w:rsid w:val="00127604"/>
    <w:rsid w:val="00127ADA"/>
    <w:rsid w:val="001300A6"/>
    <w:rsid w:val="00130A0B"/>
    <w:rsid w:val="00130DFF"/>
    <w:rsid w:val="00131464"/>
    <w:rsid w:val="00131939"/>
    <w:rsid w:val="001328A6"/>
    <w:rsid w:val="00132D8C"/>
    <w:rsid w:val="00133131"/>
    <w:rsid w:val="001339E0"/>
    <w:rsid w:val="00133B3B"/>
    <w:rsid w:val="00133CBD"/>
    <w:rsid w:val="00133F35"/>
    <w:rsid w:val="00133F73"/>
    <w:rsid w:val="0013445A"/>
    <w:rsid w:val="00134CBF"/>
    <w:rsid w:val="00134FB5"/>
    <w:rsid w:val="001350B1"/>
    <w:rsid w:val="00135C09"/>
    <w:rsid w:val="00135EE7"/>
    <w:rsid w:val="0013689F"/>
    <w:rsid w:val="00136C17"/>
    <w:rsid w:val="001375AB"/>
    <w:rsid w:val="00137949"/>
    <w:rsid w:val="00141168"/>
    <w:rsid w:val="00141EB9"/>
    <w:rsid w:val="00142121"/>
    <w:rsid w:val="00142174"/>
    <w:rsid w:val="00142AA1"/>
    <w:rsid w:val="00143183"/>
    <w:rsid w:val="0014325B"/>
    <w:rsid w:val="00143321"/>
    <w:rsid w:val="001433A5"/>
    <w:rsid w:val="001437B1"/>
    <w:rsid w:val="00144122"/>
    <w:rsid w:val="0014442F"/>
    <w:rsid w:val="001447AF"/>
    <w:rsid w:val="00146BCF"/>
    <w:rsid w:val="0014712D"/>
    <w:rsid w:val="00150D95"/>
    <w:rsid w:val="00150E7C"/>
    <w:rsid w:val="00151BA0"/>
    <w:rsid w:val="00151EE7"/>
    <w:rsid w:val="00152545"/>
    <w:rsid w:val="0015291A"/>
    <w:rsid w:val="0015337A"/>
    <w:rsid w:val="0015364D"/>
    <w:rsid w:val="00153FAF"/>
    <w:rsid w:val="0015410E"/>
    <w:rsid w:val="001544FE"/>
    <w:rsid w:val="00154589"/>
    <w:rsid w:val="00154677"/>
    <w:rsid w:val="001552B2"/>
    <w:rsid w:val="001574AD"/>
    <w:rsid w:val="00157B17"/>
    <w:rsid w:val="00160557"/>
    <w:rsid w:val="00160BFB"/>
    <w:rsid w:val="0016177C"/>
    <w:rsid w:val="0016178D"/>
    <w:rsid w:val="001621C3"/>
    <w:rsid w:val="00162453"/>
    <w:rsid w:val="00162A36"/>
    <w:rsid w:val="0016314B"/>
    <w:rsid w:val="001631B4"/>
    <w:rsid w:val="0016391B"/>
    <w:rsid w:val="00165851"/>
    <w:rsid w:val="00165FFB"/>
    <w:rsid w:val="001660C4"/>
    <w:rsid w:val="001669EB"/>
    <w:rsid w:val="00166B85"/>
    <w:rsid w:val="00166FFB"/>
    <w:rsid w:val="00167916"/>
    <w:rsid w:val="0017037E"/>
    <w:rsid w:val="001705D2"/>
    <w:rsid w:val="00170A77"/>
    <w:rsid w:val="00170B7F"/>
    <w:rsid w:val="001716DF"/>
    <w:rsid w:val="00171F48"/>
    <w:rsid w:val="001720FF"/>
    <w:rsid w:val="0017249B"/>
    <w:rsid w:val="00173237"/>
    <w:rsid w:val="001732D4"/>
    <w:rsid w:val="001735CD"/>
    <w:rsid w:val="00173BAE"/>
    <w:rsid w:val="00174C9A"/>
    <w:rsid w:val="00175759"/>
    <w:rsid w:val="001764C3"/>
    <w:rsid w:val="00176CFF"/>
    <w:rsid w:val="00177555"/>
    <w:rsid w:val="00177CD9"/>
    <w:rsid w:val="00177FEB"/>
    <w:rsid w:val="001808A9"/>
    <w:rsid w:val="00180E2D"/>
    <w:rsid w:val="00181239"/>
    <w:rsid w:val="00181961"/>
    <w:rsid w:val="00181AAD"/>
    <w:rsid w:val="00181B54"/>
    <w:rsid w:val="00181DE4"/>
    <w:rsid w:val="001821B3"/>
    <w:rsid w:val="00182560"/>
    <w:rsid w:val="00182A08"/>
    <w:rsid w:val="00182A38"/>
    <w:rsid w:val="0018337D"/>
    <w:rsid w:val="0018351C"/>
    <w:rsid w:val="001836F6"/>
    <w:rsid w:val="001837E7"/>
    <w:rsid w:val="00183B75"/>
    <w:rsid w:val="00183D97"/>
    <w:rsid w:val="00183E1B"/>
    <w:rsid w:val="001868AF"/>
    <w:rsid w:val="00186CBB"/>
    <w:rsid w:val="0018770E"/>
    <w:rsid w:val="00191132"/>
    <w:rsid w:val="00191265"/>
    <w:rsid w:val="001912AA"/>
    <w:rsid w:val="0019194B"/>
    <w:rsid w:val="00191E1E"/>
    <w:rsid w:val="00191F43"/>
    <w:rsid w:val="001921DE"/>
    <w:rsid w:val="001929D9"/>
    <w:rsid w:val="00192DAB"/>
    <w:rsid w:val="001939A8"/>
    <w:rsid w:val="00194303"/>
    <w:rsid w:val="0019434F"/>
    <w:rsid w:val="00194AB6"/>
    <w:rsid w:val="0019501E"/>
    <w:rsid w:val="0019502F"/>
    <w:rsid w:val="00195163"/>
    <w:rsid w:val="001951FE"/>
    <w:rsid w:val="00195598"/>
    <w:rsid w:val="001955B5"/>
    <w:rsid w:val="00195D63"/>
    <w:rsid w:val="001967A7"/>
    <w:rsid w:val="001976AE"/>
    <w:rsid w:val="001A0089"/>
    <w:rsid w:val="001A07EA"/>
    <w:rsid w:val="001A0D2B"/>
    <w:rsid w:val="001A0E25"/>
    <w:rsid w:val="001A10DB"/>
    <w:rsid w:val="001A17B6"/>
    <w:rsid w:val="001A3316"/>
    <w:rsid w:val="001A453C"/>
    <w:rsid w:val="001A504F"/>
    <w:rsid w:val="001A50D7"/>
    <w:rsid w:val="001A577B"/>
    <w:rsid w:val="001A63DE"/>
    <w:rsid w:val="001A6B4D"/>
    <w:rsid w:val="001A6E67"/>
    <w:rsid w:val="001A6E87"/>
    <w:rsid w:val="001A7647"/>
    <w:rsid w:val="001A7990"/>
    <w:rsid w:val="001A7A88"/>
    <w:rsid w:val="001A7DC5"/>
    <w:rsid w:val="001B140E"/>
    <w:rsid w:val="001B1A5C"/>
    <w:rsid w:val="001B274C"/>
    <w:rsid w:val="001B2970"/>
    <w:rsid w:val="001B2C34"/>
    <w:rsid w:val="001B2CDB"/>
    <w:rsid w:val="001B3187"/>
    <w:rsid w:val="001B31E6"/>
    <w:rsid w:val="001B3A31"/>
    <w:rsid w:val="001B49C5"/>
    <w:rsid w:val="001B4A85"/>
    <w:rsid w:val="001B4F6F"/>
    <w:rsid w:val="001B5A27"/>
    <w:rsid w:val="001B5F45"/>
    <w:rsid w:val="001B5FC4"/>
    <w:rsid w:val="001B67AC"/>
    <w:rsid w:val="001B6F75"/>
    <w:rsid w:val="001B71E5"/>
    <w:rsid w:val="001B737A"/>
    <w:rsid w:val="001B7EB0"/>
    <w:rsid w:val="001C0247"/>
    <w:rsid w:val="001C1568"/>
    <w:rsid w:val="001C1903"/>
    <w:rsid w:val="001C2133"/>
    <w:rsid w:val="001C36A0"/>
    <w:rsid w:val="001C3BFF"/>
    <w:rsid w:val="001C3FF7"/>
    <w:rsid w:val="001C52A8"/>
    <w:rsid w:val="001C5C8F"/>
    <w:rsid w:val="001C6703"/>
    <w:rsid w:val="001C6E7D"/>
    <w:rsid w:val="001C7934"/>
    <w:rsid w:val="001D031A"/>
    <w:rsid w:val="001D097F"/>
    <w:rsid w:val="001D0E7B"/>
    <w:rsid w:val="001D4026"/>
    <w:rsid w:val="001D4AD3"/>
    <w:rsid w:val="001D4BA8"/>
    <w:rsid w:val="001D557C"/>
    <w:rsid w:val="001D5CE6"/>
    <w:rsid w:val="001D5F50"/>
    <w:rsid w:val="001D6053"/>
    <w:rsid w:val="001D6BC8"/>
    <w:rsid w:val="001D6ED2"/>
    <w:rsid w:val="001D71BA"/>
    <w:rsid w:val="001D7231"/>
    <w:rsid w:val="001D72BE"/>
    <w:rsid w:val="001D7989"/>
    <w:rsid w:val="001E0A2C"/>
    <w:rsid w:val="001E0DBA"/>
    <w:rsid w:val="001E0EAB"/>
    <w:rsid w:val="001E1875"/>
    <w:rsid w:val="001E211B"/>
    <w:rsid w:val="001E3D86"/>
    <w:rsid w:val="001E4196"/>
    <w:rsid w:val="001E4D5B"/>
    <w:rsid w:val="001E58A0"/>
    <w:rsid w:val="001E6093"/>
    <w:rsid w:val="001E6688"/>
    <w:rsid w:val="001E7462"/>
    <w:rsid w:val="001F0337"/>
    <w:rsid w:val="001F0886"/>
    <w:rsid w:val="001F15DC"/>
    <w:rsid w:val="001F1F51"/>
    <w:rsid w:val="001F23D6"/>
    <w:rsid w:val="001F2764"/>
    <w:rsid w:val="001F2A82"/>
    <w:rsid w:val="001F3314"/>
    <w:rsid w:val="001F3486"/>
    <w:rsid w:val="001F39CB"/>
    <w:rsid w:val="001F4009"/>
    <w:rsid w:val="001F4A7E"/>
    <w:rsid w:val="001F4B8C"/>
    <w:rsid w:val="001F4D12"/>
    <w:rsid w:val="001F66A4"/>
    <w:rsid w:val="001F67CE"/>
    <w:rsid w:val="001F6B4D"/>
    <w:rsid w:val="001F7110"/>
    <w:rsid w:val="001F7F4C"/>
    <w:rsid w:val="002003B3"/>
    <w:rsid w:val="00201F18"/>
    <w:rsid w:val="00202DC0"/>
    <w:rsid w:val="002032F6"/>
    <w:rsid w:val="00203501"/>
    <w:rsid w:val="0020352D"/>
    <w:rsid w:val="002036D4"/>
    <w:rsid w:val="00204B81"/>
    <w:rsid w:val="002050A8"/>
    <w:rsid w:val="00205BD8"/>
    <w:rsid w:val="002069EA"/>
    <w:rsid w:val="00206DDA"/>
    <w:rsid w:val="0020775B"/>
    <w:rsid w:val="002123AC"/>
    <w:rsid w:val="00212DD9"/>
    <w:rsid w:val="002132AA"/>
    <w:rsid w:val="00216185"/>
    <w:rsid w:val="0021747A"/>
    <w:rsid w:val="00217C12"/>
    <w:rsid w:val="002216F3"/>
    <w:rsid w:val="002222C9"/>
    <w:rsid w:val="0022244C"/>
    <w:rsid w:val="002228B0"/>
    <w:rsid w:val="00222981"/>
    <w:rsid w:val="00222DCD"/>
    <w:rsid w:val="0022307F"/>
    <w:rsid w:val="00223258"/>
    <w:rsid w:val="002232B0"/>
    <w:rsid w:val="00223B33"/>
    <w:rsid w:val="00224536"/>
    <w:rsid w:val="0022453C"/>
    <w:rsid w:val="002250DF"/>
    <w:rsid w:val="00226802"/>
    <w:rsid w:val="0022685B"/>
    <w:rsid w:val="00227040"/>
    <w:rsid w:val="0023003E"/>
    <w:rsid w:val="00230701"/>
    <w:rsid w:val="002313A3"/>
    <w:rsid w:val="002316C7"/>
    <w:rsid w:val="00231939"/>
    <w:rsid w:val="00231F03"/>
    <w:rsid w:val="0023205B"/>
    <w:rsid w:val="0023314C"/>
    <w:rsid w:val="00233961"/>
    <w:rsid w:val="00234049"/>
    <w:rsid w:val="00235C34"/>
    <w:rsid w:val="00236368"/>
    <w:rsid w:val="002366BD"/>
    <w:rsid w:val="00236B14"/>
    <w:rsid w:val="00236DAE"/>
    <w:rsid w:val="00237066"/>
    <w:rsid w:val="0023727B"/>
    <w:rsid w:val="002376DA"/>
    <w:rsid w:val="00237B48"/>
    <w:rsid w:val="00237B50"/>
    <w:rsid w:val="00241763"/>
    <w:rsid w:val="002426F5"/>
    <w:rsid w:val="00242ADA"/>
    <w:rsid w:val="00243B33"/>
    <w:rsid w:val="002445FA"/>
    <w:rsid w:val="00244C39"/>
    <w:rsid w:val="00244F06"/>
    <w:rsid w:val="00245E6F"/>
    <w:rsid w:val="0024680F"/>
    <w:rsid w:val="00247069"/>
    <w:rsid w:val="00247234"/>
    <w:rsid w:val="00250AEF"/>
    <w:rsid w:val="002523CA"/>
    <w:rsid w:val="00252943"/>
    <w:rsid w:val="00252950"/>
    <w:rsid w:val="00252C72"/>
    <w:rsid w:val="002538C8"/>
    <w:rsid w:val="00253AA0"/>
    <w:rsid w:val="00254A83"/>
    <w:rsid w:val="00254E84"/>
    <w:rsid w:val="0025551E"/>
    <w:rsid w:val="002555CB"/>
    <w:rsid w:val="00256335"/>
    <w:rsid w:val="0025644A"/>
    <w:rsid w:val="00256691"/>
    <w:rsid w:val="002567CF"/>
    <w:rsid w:val="002569A1"/>
    <w:rsid w:val="00257128"/>
    <w:rsid w:val="00260AFA"/>
    <w:rsid w:val="00261579"/>
    <w:rsid w:val="0026194B"/>
    <w:rsid w:val="00261B66"/>
    <w:rsid w:val="00261DA4"/>
    <w:rsid w:val="0026244C"/>
    <w:rsid w:val="00262C85"/>
    <w:rsid w:val="00263C0F"/>
    <w:rsid w:val="00263F34"/>
    <w:rsid w:val="00264010"/>
    <w:rsid w:val="002640D6"/>
    <w:rsid w:val="002644B4"/>
    <w:rsid w:val="00264A2D"/>
    <w:rsid w:val="002658A5"/>
    <w:rsid w:val="00265B41"/>
    <w:rsid w:val="00266A54"/>
    <w:rsid w:val="0026789D"/>
    <w:rsid w:val="00267F71"/>
    <w:rsid w:val="00270C84"/>
    <w:rsid w:val="0027162F"/>
    <w:rsid w:val="002719E5"/>
    <w:rsid w:val="00271D18"/>
    <w:rsid w:val="00272433"/>
    <w:rsid w:val="00272AE7"/>
    <w:rsid w:val="00272EFC"/>
    <w:rsid w:val="00273134"/>
    <w:rsid w:val="00273225"/>
    <w:rsid w:val="0027337D"/>
    <w:rsid w:val="00273B7A"/>
    <w:rsid w:val="00274E3C"/>
    <w:rsid w:val="00274E68"/>
    <w:rsid w:val="00275E35"/>
    <w:rsid w:val="00275EFB"/>
    <w:rsid w:val="00276624"/>
    <w:rsid w:val="00276B1B"/>
    <w:rsid w:val="00276B7A"/>
    <w:rsid w:val="002772CF"/>
    <w:rsid w:val="002778E9"/>
    <w:rsid w:val="00281A18"/>
    <w:rsid w:val="00281B2C"/>
    <w:rsid w:val="00281B80"/>
    <w:rsid w:val="00281D42"/>
    <w:rsid w:val="00282A63"/>
    <w:rsid w:val="00283657"/>
    <w:rsid w:val="00284361"/>
    <w:rsid w:val="002855F6"/>
    <w:rsid w:val="002856BE"/>
    <w:rsid w:val="00285C5F"/>
    <w:rsid w:val="00286A11"/>
    <w:rsid w:val="00286A64"/>
    <w:rsid w:val="002875E3"/>
    <w:rsid w:val="00287E26"/>
    <w:rsid w:val="0029045D"/>
    <w:rsid w:val="002904C3"/>
    <w:rsid w:val="00290523"/>
    <w:rsid w:val="00290C6D"/>
    <w:rsid w:val="00290C87"/>
    <w:rsid w:val="00290E37"/>
    <w:rsid w:val="00293B9D"/>
    <w:rsid w:val="00293FF8"/>
    <w:rsid w:val="00294541"/>
    <w:rsid w:val="00294B2E"/>
    <w:rsid w:val="00294DEE"/>
    <w:rsid w:val="00294E37"/>
    <w:rsid w:val="00295419"/>
    <w:rsid w:val="0029672E"/>
    <w:rsid w:val="00297672"/>
    <w:rsid w:val="002976C1"/>
    <w:rsid w:val="002A0644"/>
    <w:rsid w:val="002A0999"/>
    <w:rsid w:val="002A1016"/>
    <w:rsid w:val="002A2960"/>
    <w:rsid w:val="002A3722"/>
    <w:rsid w:val="002A43EF"/>
    <w:rsid w:val="002A45C3"/>
    <w:rsid w:val="002A5ED9"/>
    <w:rsid w:val="002A64AF"/>
    <w:rsid w:val="002A6F24"/>
    <w:rsid w:val="002A72BD"/>
    <w:rsid w:val="002A7A48"/>
    <w:rsid w:val="002A7D5E"/>
    <w:rsid w:val="002B00E3"/>
    <w:rsid w:val="002B042D"/>
    <w:rsid w:val="002B064D"/>
    <w:rsid w:val="002B0A6B"/>
    <w:rsid w:val="002B0C4B"/>
    <w:rsid w:val="002B1188"/>
    <w:rsid w:val="002B119B"/>
    <w:rsid w:val="002B120E"/>
    <w:rsid w:val="002B1372"/>
    <w:rsid w:val="002B14B1"/>
    <w:rsid w:val="002B168E"/>
    <w:rsid w:val="002B16E1"/>
    <w:rsid w:val="002B1D99"/>
    <w:rsid w:val="002B2047"/>
    <w:rsid w:val="002B2C79"/>
    <w:rsid w:val="002B2ED3"/>
    <w:rsid w:val="002B3621"/>
    <w:rsid w:val="002B376A"/>
    <w:rsid w:val="002B404F"/>
    <w:rsid w:val="002B5371"/>
    <w:rsid w:val="002B5704"/>
    <w:rsid w:val="002B5914"/>
    <w:rsid w:val="002B6A67"/>
    <w:rsid w:val="002B6CDE"/>
    <w:rsid w:val="002B745D"/>
    <w:rsid w:val="002B7C52"/>
    <w:rsid w:val="002C0E83"/>
    <w:rsid w:val="002C140F"/>
    <w:rsid w:val="002C2147"/>
    <w:rsid w:val="002C2841"/>
    <w:rsid w:val="002C2883"/>
    <w:rsid w:val="002C2DAB"/>
    <w:rsid w:val="002C2F80"/>
    <w:rsid w:val="002C3467"/>
    <w:rsid w:val="002C3C4B"/>
    <w:rsid w:val="002C3E16"/>
    <w:rsid w:val="002C527C"/>
    <w:rsid w:val="002C52AD"/>
    <w:rsid w:val="002C5CC4"/>
    <w:rsid w:val="002C6B5D"/>
    <w:rsid w:val="002D08B2"/>
    <w:rsid w:val="002D1424"/>
    <w:rsid w:val="002D1917"/>
    <w:rsid w:val="002D1A42"/>
    <w:rsid w:val="002D2AD8"/>
    <w:rsid w:val="002D2B6F"/>
    <w:rsid w:val="002D37BC"/>
    <w:rsid w:val="002D38AE"/>
    <w:rsid w:val="002D4B19"/>
    <w:rsid w:val="002D4DC8"/>
    <w:rsid w:val="002D610A"/>
    <w:rsid w:val="002D683B"/>
    <w:rsid w:val="002E02DC"/>
    <w:rsid w:val="002E0AAB"/>
    <w:rsid w:val="002E17A2"/>
    <w:rsid w:val="002E1BF7"/>
    <w:rsid w:val="002E1CA0"/>
    <w:rsid w:val="002E2A9E"/>
    <w:rsid w:val="002E2DBA"/>
    <w:rsid w:val="002E465E"/>
    <w:rsid w:val="002E4A54"/>
    <w:rsid w:val="002E4E47"/>
    <w:rsid w:val="002E4EE8"/>
    <w:rsid w:val="002E5F50"/>
    <w:rsid w:val="002E69E6"/>
    <w:rsid w:val="002E6CC4"/>
    <w:rsid w:val="002E7774"/>
    <w:rsid w:val="002E7889"/>
    <w:rsid w:val="002F0237"/>
    <w:rsid w:val="002F06AA"/>
    <w:rsid w:val="002F1A58"/>
    <w:rsid w:val="002F1B46"/>
    <w:rsid w:val="002F233B"/>
    <w:rsid w:val="002F2A78"/>
    <w:rsid w:val="002F3D38"/>
    <w:rsid w:val="002F42C3"/>
    <w:rsid w:val="002F4874"/>
    <w:rsid w:val="002F4BA5"/>
    <w:rsid w:val="002F4E75"/>
    <w:rsid w:val="002F500D"/>
    <w:rsid w:val="002F52DB"/>
    <w:rsid w:val="002F5478"/>
    <w:rsid w:val="002F5E90"/>
    <w:rsid w:val="002F610C"/>
    <w:rsid w:val="002F65FE"/>
    <w:rsid w:val="002F669C"/>
    <w:rsid w:val="002F68A2"/>
    <w:rsid w:val="002F7774"/>
    <w:rsid w:val="003000E5"/>
    <w:rsid w:val="00300CEB"/>
    <w:rsid w:val="00300D40"/>
    <w:rsid w:val="00300E70"/>
    <w:rsid w:val="0030245A"/>
    <w:rsid w:val="00303306"/>
    <w:rsid w:val="00303492"/>
    <w:rsid w:val="0030367A"/>
    <w:rsid w:val="00304111"/>
    <w:rsid w:val="00304A4D"/>
    <w:rsid w:val="00304B2E"/>
    <w:rsid w:val="00305C4A"/>
    <w:rsid w:val="0030626B"/>
    <w:rsid w:val="0030769F"/>
    <w:rsid w:val="00307EE4"/>
    <w:rsid w:val="00307F51"/>
    <w:rsid w:val="00307FB7"/>
    <w:rsid w:val="003103D7"/>
    <w:rsid w:val="00310878"/>
    <w:rsid w:val="0031161A"/>
    <w:rsid w:val="0031258E"/>
    <w:rsid w:val="003126A3"/>
    <w:rsid w:val="00312850"/>
    <w:rsid w:val="00314660"/>
    <w:rsid w:val="00314798"/>
    <w:rsid w:val="00314D20"/>
    <w:rsid w:val="00316F60"/>
    <w:rsid w:val="00317167"/>
    <w:rsid w:val="003173D2"/>
    <w:rsid w:val="003204CA"/>
    <w:rsid w:val="00320FDC"/>
    <w:rsid w:val="0032173D"/>
    <w:rsid w:val="0032198B"/>
    <w:rsid w:val="0032274E"/>
    <w:rsid w:val="003229E1"/>
    <w:rsid w:val="00323067"/>
    <w:rsid w:val="003230BF"/>
    <w:rsid w:val="0032330D"/>
    <w:rsid w:val="0032350D"/>
    <w:rsid w:val="003246D9"/>
    <w:rsid w:val="0032546E"/>
    <w:rsid w:val="00325C6F"/>
    <w:rsid w:val="00325F8B"/>
    <w:rsid w:val="003266F6"/>
    <w:rsid w:val="00326A42"/>
    <w:rsid w:val="00327058"/>
    <w:rsid w:val="0033009C"/>
    <w:rsid w:val="00331C14"/>
    <w:rsid w:val="003328BD"/>
    <w:rsid w:val="003333AF"/>
    <w:rsid w:val="00333A1B"/>
    <w:rsid w:val="0033421B"/>
    <w:rsid w:val="003350AA"/>
    <w:rsid w:val="00336054"/>
    <w:rsid w:val="00336693"/>
    <w:rsid w:val="00336B91"/>
    <w:rsid w:val="00337B95"/>
    <w:rsid w:val="00337EB7"/>
    <w:rsid w:val="0034093D"/>
    <w:rsid w:val="00340A54"/>
    <w:rsid w:val="00340F89"/>
    <w:rsid w:val="00341252"/>
    <w:rsid w:val="00341DBB"/>
    <w:rsid w:val="00341EF8"/>
    <w:rsid w:val="00342D91"/>
    <w:rsid w:val="0034315F"/>
    <w:rsid w:val="00343263"/>
    <w:rsid w:val="0034388B"/>
    <w:rsid w:val="0034409E"/>
    <w:rsid w:val="003445CC"/>
    <w:rsid w:val="00344709"/>
    <w:rsid w:val="00344B3C"/>
    <w:rsid w:val="003451B8"/>
    <w:rsid w:val="003454DA"/>
    <w:rsid w:val="003458F3"/>
    <w:rsid w:val="0034683A"/>
    <w:rsid w:val="00346BD4"/>
    <w:rsid w:val="00346E18"/>
    <w:rsid w:val="00346E3E"/>
    <w:rsid w:val="00346F76"/>
    <w:rsid w:val="0034704A"/>
    <w:rsid w:val="0034722D"/>
    <w:rsid w:val="003476BA"/>
    <w:rsid w:val="0034788F"/>
    <w:rsid w:val="00347F7B"/>
    <w:rsid w:val="00347FF4"/>
    <w:rsid w:val="0035068F"/>
    <w:rsid w:val="003514C3"/>
    <w:rsid w:val="003514EE"/>
    <w:rsid w:val="00351EF5"/>
    <w:rsid w:val="00352984"/>
    <w:rsid w:val="00352D14"/>
    <w:rsid w:val="00353109"/>
    <w:rsid w:val="003534F8"/>
    <w:rsid w:val="00354260"/>
    <w:rsid w:val="00354697"/>
    <w:rsid w:val="00355861"/>
    <w:rsid w:val="00356766"/>
    <w:rsid w:val="00357528"/>
    <w:rsid w:val="003576A8"/>
    <w:rsid w:val="0035799C"/>
    <w:rsid w:val="0036025F"/>
    <w:rsid w:val="003611EA"/>
    <w:rsid w:val="0036220F"/>
    <w:rsid w:val="00363301"/>
    <w:rsid w:val="00363671"/>
    <w:rsid w:val="00363845"/>
    <w:rsid w:val="00364083"/>
    <w:rsid w:val="003647BA"/>
    <w:rsid w:val="00364CAB"/>
    <w:rsid w:val="00364EE3"/>
    <w:rsid w:val="00365693"/>
    <w:rsid w:val="00365FCB"/>
    <w:rsid w:val="00366763"/>
    <w:rsid w:val="003668F3"/>
    <w:rsid w:val="00366EB5"/>
    <w:rsid w:val="00366F07"/>
    <w:rsid w:val="00367516"/>
    <w:rsid w:val="00367551"/>
    <w:rsid w:val="0036758E"/>
    <w:rsid w:val="00367C0E"/>
    <w:rsid w:val="00370A25"/>
    <w:rsid w:val="00371CC4"/>
    <w:rsid w:val="00371DF3"/>
    <w:rsid w:val="00371E13"/>
    <w:rsid w:val="00372010"/>
    <w:rsid w:val="0037222C"/>
    <w:rsid w:val="003728C2"/>
    <w:rsid w:val="00372A67"/>
    <w:rsid w:val="003731F9"/>
    <w:rsid w:val="003734BD"/>
    <w:rsid w:val="00373EF1"/>
    <w:rsid w:val="003744A8"/>
    <w:rsid w:val="0037477E"/>
    <w:rsid w:val="0037486C"/>
    <w:rsid w:val="00374A25"/>
    <w:rsid w:val="00374C42"/>
    <w:rsid w:val="003757E4"/>
    <w:rsid w:val="00375834"/>
    <w:rsid w:val="0037674C"/>
    <w:rsid w:val="00376997"/>
    <w:rsid w:val="00376E4A"/>
    <w:rsid w:val="00377EB0"/>
    <w:rsid w:val="003810B9"/>
    <w:rsid w:val="00381425"/>
    <w:rsid w:val="003823EC"/>
    <w:rsid w:val="00382B3F"/>
    <w:rsid w:val="00382C82"/>
    <w:rsid w:val="003830E0"/>
    <w:rsid w:val="003831F1"/>
    <w:rsid w:val="00383619"/>
    <w:rsid w:val="003836B9"/>
    <w:rsid w:val="0038393E"/>
    <w:rsid w:val="00383C83"/>
    <w:rsid w:val="00384008"/>
    <w:rsid w:val="0038428C"/>
    <w:rsid w:val="00384C26"/>
    <w:rsid w:val="003850F8"/>
    <w:rsid w:val="003854AF"/>
    <w:rsid w:val="003857D2"/>
    <w:rsid w:val="003859F1"/>
    <w:rsid w:val="00385C69"/>
    <w:rsid w:val="003860F3"/>
    <w:rsid w:val="00386235"/>
    <w:rsid w:val="00386B74"/>
    <w:rsid w:val="00386BEC"/>
    <w:rsid w:val="00386C75"/>
    <w:rsid w:val="00386F59"/>
    <w:rsid w:val="00387020"/>
    <w:rsid w:val="003871AB"/>
    <w:rsid w:val="00392341"/>
    <w:rsid w:val="003925F7"/>
    <w:rsid w:val="003928FE"/>
    <w:rsid w:val="0039296B"/>
    <w:rsid w:val="00392AA6"/>
    <w:rsid w:val="0039334D"/>
    <w:rsid w:val="0039448F"/>
    <w:rsid w:val="00395826"/>
    <w:rsid w:val="003959C0"/>
    <w:rsid w:val="00396362"/>
    <w:rsid w:val="00396BC8"/>
    <w:rsid w:val="00396CEF"/>
    <w:rsid w:val="0039770F"/>
    <w:rsid w:val="0039786A"/>
    <w:rsid w:val="00397C44"/>
    <w:rsid w:val="00397E99"/>
    <w:rsid w:val="003A1035"/>
    <w:rsid w:val="003A157F"/>
    <w:rsid w:val="003A1881"/>
    <w:rsid w:val="003A2015"/>
    <w:rsid w:val="003A304B"/>
    <w:rsid w:val="003A3082"/>
    <w:rsid w:val="003A365C"/>
    <w:rsid w:val="003A3C4C"/>
    <w:rsid w:val="003A472F"/>
    <w:rsid w:val="003A48D3"/>
    <w:rsid w:val="003A4D3F"/>
    <w:rsid w:val="003A511F"/>
    <w:rsid w:val="003A5206"/>
    <w:rsid w:val="003A55DC"/>
    <w:rsid w:val="003A5F57"/>
    <w:rsid w:val="003A67B7"/>
    <w:rsid w:val="003B0212"/>
    <w:rsid w:val="003B02DA"/>
    <w:rsid w:val="003B13CF"/>
    <w:rsid w:val="003B30E4"/>
    <w:rsid w:val="003B341B"/>
    <w:rsid w:val="003B3744"/>
    <w:rsid w:val="003B3976"/>
    <w:rsid w:val="003B3D9D"/>
    <w:rsid w:val="003B3E1C"/>
    <w:rsid w:val="003B4088"/>
    <w:rsid w:val="003B49A6"/>
    <w:rsid w:val="003B523D"/>
    <w:rsid w:val="003B627D"/>
    <w:rsid w:val="003B6F79"/>
    <w:rsid w:val="003B7204"/>
    <w:rsid w:val="003B74EE"/>
    <w:rsid w:val="003B766A"/>
    <w:rsid w:val="003B76F7"/>
    <w:rsid w:val="003B7725"/>
    <w:rsid w:val="003B7B9E"/>
    <w:rsid w:val="003C0AB6"/>
    <w:rsid w:val="003C0D70"/>
    <w:rsid w:val="003C10FE"/>
    <w:rsid w:val="003C13A6"/>
    <w:rsid w:val="003C1750"/>
    <w:rsid w:val="003C1AB6"/>
    <w:rsid w:val="003C21E4"/>
    <w:rsid w:val="003C2C75"/>
    <w:rsid w:val="003C2D39"/>
    <w:rsid w:val="003C3802"/>
    <w:rsid w:val="003C3FD0"/>
    <w:rsid w:val="003C4976"/>
    <w:rsid w:val="003C4FB5"/>
    <w:rsid w:val="003C5195"/>
    <w:rsid w:val="003C54C7"/>
    <w:rsid w:val="003C5C7E"/>
    <w:rsid w:val="003C5D63"/>
    <w:rsid w:val="003C5D8A"/>
    <w:rsid w:val="003C5E14"/>
    <w:rsid w:val="003C616A"/>
    <w:rsid w:val="003C6901"/>
    <w:rsid w:val="003C7398"/>
    <w:rsid w:val="003C7CC0"/>
    <w:rsid w:val="003D01BF"/>
    <w:rsid w:val="003D0FAA"/>
    <w:rsid w:val="003D14FD"/>
    <w:rsid w:val="003D1579"/>
    <w:rsid w:val="003D21C6"/>
    <w:rsid w:val="003D2322"/>
    <w:rsid w:val="003D37A9"/>
    <w:rsid w:val="003D501C"/>
    <w:rsid w:val="003D513F"/>
    <w:rsid w:val="003D526B"/>
    <w:rsid w:val="003D54F9"/>
    <w:rsid w:val="003D5D00"/>
    <w:rsid w:val="003D6396"/>
    <w:rsid w:val="003D6AFC"/>
    <w:rsid w:val="003D6E3A"/>
    <w:rsid w:val="003D6FFC"/>
    <w:rsid w:val="003E05F1"/>
    <w:rsid w:val="003E0ADE"/>
    <w:rsid w:val="003E0EC2"/>
    <w:rsid w:val="003E151B"/>
    <w:rsid w:val="003E153B"/>
    <w:rsid w:val="003E182A"/>
    <w:rsid w:val="003E2403"/>
    <w:rsid w:val="003E348C"/>
    <w:rsid w:val="003E3533"/>
    <w:rsid w:val="003E35AF"/>
    <w:rsid w:val="003E452B"/>
    <w:rsid w:val="003E50D7"/>
    <w:rsid w:val="003E516E"/>
    <w:rsid w:val="003E5268"/>
    <w:rsid w:val="003E5849"/>
    <w:rsid w:val="003E5D50"/>
    <w:rsid w:val="003E5F02"/>
    <w:rsid w:val="003E72C3"/>
    <w:rsid w:val="003F0967"/>
    <w:rsid w:val="003F0C91"/>
    <w:rsid w:val="003F0FDF"/>
    <w:rsid w:val="003F1803"/>
    <w:rsid w:val="003F1979"/>
    <w:rsid w:val="003F1A56"/>
    <w:rsid w:val="003F1BBA"/>
    <w:rsid w:val="003F2B87"/>
    <w:rsid w:val="003F3B9F"/>
    <w:rsid w:val="003F43AD"/>
    <w:rsid w:val="003F4502"/>
    <w:rsid w:val="003F45A8"/>
    <w:rsid w:val="003F4D86"/>
    <w:rsid w:val="003F7393"/>
    <w:rsid w:val="003F7C2D"/>
    <w:rsid w:val="004000B8"/>
    <w:rsid w:val="004001A9"/>
    <w:rsid w:val="00400461"/>
    <w:rsid w:val="0040054A"/>
    <w:rsid w:val="004006F3"/>
    <w:rsid w:val="004011DA"/>
    <w:rsid w:val="00401765"/>
    <w:rsid w:val="00401D97"/>
    <w:rsid w:val="0040252F"/>
    <w:rsid w:val="004038D2"/>
    <w:rsid w:val="00403D20"/>
    <w:rsid w:val="00404555"/>
    <w:rsid w:val="00404842"/>
    <w:rsid w:val="0040484A"/>
    <w:rsid w:val="00405A6C"/>
    <w:rsid w:val="0040675B"/>
    <w:rsid w:val="004069D4"/>
    <w:rsid w:val="00406F2E"/>
    <w:rsid w:val="00407718"/>
    <w:rsid w:val="00407725"/>
    <w:rsid w:val="00407B95"/>
    <w:rsid w:val="00407E8D"/>
    <w:rsid w:val="004100D2"/>
    <w:rsid w:val="00410370"/>
    <w:rsid w:val="00410FFF"/>
    <w:rsid w:val="00411809"/>
    <w:rsid w:val="00411BDB"/>
    <w:rsid w:val="00413D93"/>
    <w:rsid w:val="00413E16"/>
    <w:rsid w:val="004140B4"/>
    <w:rsid w:val="004145F8"/>
    <w:rsid w:val="00414C8C"/>
    <w:rsid w:val="00415DF6"/>
    <w:rsid w:val="00415EEF"/>
    <w:rsid w:val="004170B9"/>
    <w:rsid w:val="00417588"/>
    <w:rsid w:val="004176C8"/>
    <w:rsid w:val="00417E7C"/>
    <w:rsid w:val="0042071F"/>
    <w:rsid w:val="00420934"/>
    <w:rsid w:val="00420E93"/>
    <w:rsid w:val="00421074"/>
    <w:rsid w:val="004211B3"/>
    <w:rsid w:val="00421E22"/>
    <w:rsid w:val="00421FFD"/>
    <w:rsid w:val="004231A0"/>
    <w:rsid w:val="004236ED"/>
    <w:rsid w:val="0042372C"/>
    <w:rsid w:val="004238D0"/>
    <w:rsid w:val="00425653"/>
    <w:rsid w:val="00425C27"/>
    <w:rsid w:val="00426839"/>
    <w:rsid w:val="00427612"/>
    <w:rsid w:val="00430505"/>
    <w:rsid w:val="00430778"/>
    <w:rsid w:val="00430CF4"/>
    <w:rsid w:val="00430CFF"/>
    <w:rsid w:val="00430F26"/>
    <w:rsid w:val="00431EFB"/>
    <w:rsid w:val="004327AF"/>
    <w:rsid w:val="00432926"/>
    <w:rsid w:val="00432F81"/>
    <w:rsid w:val="00432FA5"/>
    <w:rsid w:val="0043379B"/>
    <w:rsid w:val="00433B3F"/>
    <w:rsid w:val="004342D8"/>
    <w:rsid w:val="00434720"/>
    <w:rsid w:val="004348C0"/>
    <w:rsid w:val="004357EA"/>
    <w:rsid w:val="004358B9"/>
    <w:rsid w:val="00435B7B"/>
    <w:rsid w:val="004365C7"/>
    <w:rsid w:val="004368CC"/>
    <w:rsid w:val="004369FC"/>
    <w:rsid w:val="00436AC3"/>
    <w:rsid w:val="0043703C"/>
    <w:rsid w:val="00437C0F"/>
    <w:rsid w:val="00437F6C"/>
    <w:rsid w:val="00437FE9"/>
    <w:rsid w:val="004403D1"/>
    <w:rsid w:val="00440E64"/>
    <w:rsid w:val="00441991"/>
    <w:rsid w:val="00441A24"/>
    <w:rsid w:val="00441DEB"/>
    <w:rsid w:val="004420D1"/>
    <w:rsid w:val="00442497"/>
    <w:rsid w:val="0044258D"/>
    <w:rsid w:val="004433E2"/>
    <w:rsid w:val="004436B6"/>
    <w:rsid w:val="00444EB2"/>
    <w:rsid w:val="004455AC"/>
    <w:rsid w:val="0044599A"/>
    <w:rsid w:val="00445A24"/>
    <w:rsid w:val="00445CD5"/>
    <w:rsid w:val="0044644A"/>
    <w:rsid w:val="0044709D"/>
    <w:rsid w:val="00447768"/>
    <w:rsid w:val="0044777B"/>
    <w:rsid w:val="00447B35"/>
    <w:rsid w:val="00450DBA"/>
    <w:rsid w:val="00450DC7"/>
    <w:rsid w:val="00450E7C"/>
    <w:rsid w:val="00451C51"/>
    <w:rsid w:val="0045271B"/>
    <w:rsid w:val="0045271C"/>
    <w:rsid w:val="00452968"/>
    <w:rsid w:val="00452983"/>
    <w:rsid w:val="00452D49"/>
    <w:rsid w:val="00452D99"/>
    <w:rsid w:val="00453521"/>
    <w:rsid w:val="004535F2"/>
    <w:rsid w:val="0045411F"/>
    <w:rsid w:val="00454313"/>
    <w:rsid w:val="00454DFC"/>
    <w:rsid w:val="004553EA"/>
    <w:rsid w:val="00455FA1"/>
    <w:rsid w:val="004565C9"/>
    <w:rsid w:val="0045691C"/>
    <w:rsid w:val="00456BEF"/>
    <w:rsid w:val="00457A56"/>
    <w:rsid w:val="00457F47"/>
    <w:rsid w:val="0046086B"/>
    <w:rsid w:val="00460BDD"/>
    <w:rsid w:val="0046137B"/>
    <w:rsid w:val="004616EF"/>
    <w:rsid w:val="00462179"/>
    <w:rsid w:val="00462195"/>
    <w:rsid w:val="00463AA0"/>
    <w:rsid w:val="00463B70"/>
    <w:rsid w:val="00464293"/>
    <w:rsid w:val="00464655"/>
    <w:rsid w:val="00464724"/>
    <w:rsid w:val="00464E3C"/>
    <w:rsid w:val="00464F6A"/>
    <w:rsid w:val="0046656F"/>
    <w:rsid w:val="00466C52"/>
    <w:rsid w:val="00467611"/>
    <w:rsid w:val="0046787A"/>
    <w:rsid w:val="00470A6B"/>
    <w:rsid w:val="00471347"/>
    <w:rsid w:val="0047138E"/>
    <w:rsid w:val="00471710"/>
    <w:rsid w:val="00471ADA"/>
    <w:rsid w:val="0047220A"/>
    <w:rsid w:val="004726A2"/>
    <w:rsid w:val="004729F4"/>
    <w:rsid w:val="00472EFD"/>
    <w:rsid w:val="00473CC9"/>
    <w:rsid w:val="004740BF"/>
    <w:rsid w:val="004751FD"/>
    <w:rsid w:val="00475D03"/>
    <w:rsid w:val="00477CF2"/>
    <w:rsid w:val="0048023A"/>
    <w:rsid w:val="0048023B"/>
    <w:rsid w:val="00482E87"/>
    <w:rsid w:val="004833CC"/>
    <w:rsid w:val="00483ABF"/>
    <w:rsid w:val="00484471"/>
    <w:rsid w:val="004849B7"/>
    <w:rsid w:val="00485108"/>
    <w:rsid w:val="00485236"/>
    <w:rsid w:val="00486235"/>
    <w:rsid w:val="004866E2"/>
    <w:rsid w:val="00486DBB"/>
    <w:rsid w:val="00487BA3"/>
    <w:rsid w:val="00487C48"/>
    <w:rsid w:val="004906F9"/>
    <w:rsid w:val="004908A7"/>
    <w:rsid w:val="004923E4"/>
    <w:rsid w:val="004929CF"/>
    <w:rsid w:val="00492A30"/>
    <w:rsid w:val="00492B7C"/>
    <w:rsid w:val="0049335D"/>
    <w:rsid w:val="0049360B"/>
    <w:rsid w:val="00493A5D"/>
    <w:rsid w:val="00494579"/>
    <w:rsid w:val="0049499A"/>
    <w:rsid w:val="00494A6D"/>
    <w:rsid w:val="00494FD7"/>
    <w:rsid w:val="004954D4"/>
    <w:rsid w:val="0049589B"/>
    <w:rsid w:val="00495A6B"/>
    <w:rsid w:val="00496000"/>
    <w:rsid w:val="004962DE"/>
    <w:rsid w:val="00496402"/>
    <w:rsid w:val="00496752"/>
    <w:rsid w:val="00496D64"/>
    <w:rsid w:val="00497312"/>
    <w:rsid w:val="00497E43"/>
    <w:rsid w:val="004A039B"/>
    <w:rsid w:val="004A1377"/>
    <w:rsid w:val="004A152D"/>
    <w:rsid w:val="004A15A0"/>
    <w:rsid w:val="004A1EBF"/>
    <w:rsid w:val="004A4FDE"/>
    <w:rsid w:val="004A553E"/>
    <w:rsid w:val="004A6902"/>
    <w:rsid w:val="004A739D"/>
    <w:rsid w:val="004A7455"/>
    <w:rsid w:val="004B0F03"/>
    <w:rsid w:val="004B0FDB"/>
    <w:rsid w:val="004B1F81"/>
    <w:rsid w:val="004B213C"/>
    <w:rsid w:val="004B2BEC"/>
    <w:rsid w:val="004B2F77"/>
    <w:rsid w:val="004B3186"/>
    <w:rsid w:val="004B32F2"/>
    <w:rsid w:val="004B3316"/>
    <w:rsid w:val="004B34C1"/>
    <w:rsid w:val="004B38A2"/>
    <w:rsid w:val="004B5200"/>
    <w:rsid w:val="004B5695"/>
    <w:rsid w:val="004B5C87"/>
    <w:rsid w:val="004B5DE6"/>
    <w:rsid w:val="004B5F6C"/>
    <w:rsid w:val="004B6DD6"/>
    <w:rsid w:val="004B75D8"/>
    <w:rsid w:val="004C0015"/>
    <w:rsid w:val="004C00A5"/>
    <w:rsid w:val="004C0C97"/>
    <w:rsid w:val="004C0E43"/>
    <w:rsid w:val="004C1329"/>
    <w:rsid w:val="004C161F"/>
    <w:rsid w:val="004C18E0"/>
    <w:rsid w:val="004C1964"/>
    <w:rsid w:val="004C225D"/>
    <w:rsid w:val="004C24DE"/>
    <w:rsid w:val="004C3880"/>
    <w:rsid w:val="004C40F7"/>
    <w:rsid w:val="004C4385"/>
    <w:rsid w:val="004C4417"/>
    <w:rsid w:val="004C45C7"/>
    <w:rsid w:val="004C464F"/>
    <w:rsid w:val="004C4E28"/>
    <w:rsid w:val="004C5537"/>
    <w:rsid w:val="004C601E"/>
    <w:rsid w:val="004C6056"/>
    <w:rsid w:val="004C6539"/>
    <w:rsid w:val="004D0309"/>
    <w:rsid w:val="004D0A69"/>
    <w:rsid w:val="004D0F2F"/>
    <w:rsid w:val="004D104E"/>
    <w:rsid w:val="004D114B"/>
    <w:rsid w:val="004D179F"/>
    <w:rsid w:val="004D17B6"/>
    <w:rsid w:val="004D1962"/>
    <w:rsid w:val="004D1BF5"/>
    <w:rsid w:val="004D1C9F"/>
    <w:rsid w:val="004D21E8"/>
    <w:rsid w:val="004D2250"/>
    <w:rsid w:val="004D2263"/>
    <w:rsid w:val="004D2477"/>
    <w:rsid w:val="004D2E09"/>
    <w:rsid w:val="004D3038"/>
    <w:rsid w:val="004D38BB"/>
    <w:rsid w:val="004D3FA2"/>
    <w:rsid w:val="004D412A"/>
    <w:rsid w:val="004D4144"/>
    <w:rsid w:val="004D47D7"/>
    <w:rsid w:val="004D48F4"/>
    <w:rsid w:val="004D4E3D"/>
    <w:rsid w:val="004D539D"/>
    <w:rsid w:val="004D543A"/>
    <w:rsid w:val="004D5B31"/>
    <w:rsid w:val="004D6EE4"/>
    <w:rsid w:val="004D7443"/>
    <w:rsid w:val="004D759D"/>
    <w:rsid w:val="004D79E2"/>
    <w:rsid w:val="004D7D8F"/>
    <w:rsid w:val="004E0B4F"/>
    <w:rsid w:val="004E0C29"/>
    <w:rsid w:val="004E14AA"/>
    <w:rsid w:val="004E17A7"/>
    <w:rsid w:val="004E1ABC"/>
    <w:rsid w:val="004E1E9C"/>
    <w:rsid w:val="004E2857"/>
    <w:rsid w:val="004E28E9"/>
    <w:rsid w:val="004E297A"/>
    <w:rsid w:val="004E2A64"/>
    <w:rsid w:val="004E34CB"/>
    <w:rsid w:val="004E3630"/>
    <w:rsid w:val="004E3AB0"/>
    <w:rsid w:val="004E3DF0"/>
    <w:rsid w:val="004E4260"/>
    <w:rsid w:val="004E493F"/>
    <w:rsid w:val="004E4D1F"/>
    <w:rsid w:val="004E621F"/>
    <w:rsid w:val="004E73AA"/>
    <w:rsid w:val="004E73F2"/>
    <w:rsid w:val="004E7D38"/>
    <w:rsid w:val="004F010B"/>
    <w:rsid w:val="004F0A33"/>
    <w:rsid w:val="004F3BE4"/>
    <w:rsid w:val="004F3D55"/>
    <w:rsid w:val="004F490B"/>
    <w:rsid w:val="004F5B8C"/>
    <w:rsid w:val="004F62D9"/>
    <w:rsid w:val="004F6D6F"/>
    <w:rsid w:val="004F75EA"/>
    <w:rsid w:val="004F7F7E"/>
    <w:rsid w:val="00500294"/>
    <w:rsid w:val="0050034D"/>
    <w:rsid w:val="00500E69"/>
    <w:rsid w:val="00501CC6"/>
    <w:rsid w:val="00501DD8"/>
    <w:rsid w:val="0050216D"/>
    <w:rsid w:val="005023D4"/>
    <w:rsid w:val="0050299B"/>
    <w:rsid w:val="005030B9"/>
    <w:rsid w:val="005031DB"/>
    <w:rsid w:val="00503B00"/>
    <w:rsid w:val="00504E58"/>
    <w:rsid w:val="00506584"/>
    <w:rsid w:val="00506844"/>
    <w:rsid w:val="00506F22"/>
    <w:rsid w:val="00507427"/>
    <w:rsid w:val="00507CA7"/>
    <w:rsid w:val="00510F3D"/>
    <w:rsid w:val="0051158A"/>
    <w:rsid w:val="00512BF4"/>
    <w:rsid w:val="00512C43"/>
    <w:rsid w:val="00512E9B"/>
    <w:rsid w:val="00512F42"/>
    <w:rsid w:val="005132B8"/>
    <w:rsid w:val="00513FC5"/>
    <w:rsid w:val="005148B6"/>
    <w:rsid w:val="005148BE"/>
    <w:rsid w:val="005155C1"/>
    <w:rsid w:val="00515B6B"/>
    <w:rsid w:val="00515D97"/>
    <w:rsid w:val="00515DB1"/>
    <w:rsid w:val="0051740B"/>
    <w:rsid w:val="005207BE"/>
    <w:rsid w:val="00521350"/>
    <w:rsid w:val="005213AE"/>
    <w:rsid w:val="005214E6"/>
    <w:rsid w:val="005226B3"/>
    <w:rsid w:val="00522D3B"/>
    <w:rsid w:val="005238DC"/>
    <w:rsid w:val="0052444A"/>
    <w:rsid w:val="00524761"/>
    <w:rsid w:val="00524780"/>
    <w:rsid w:val="005250F8"/>
    <w:rsid w:val="005252AF"/>
    <w:rsid w:val="005256F9"/>
    <w:rsid w:val="0052623F"/>
    <w:rsid w:val="00526C93"/>
    <w:rsid w:val="00527825"/>
    <w:rsid w:val="00527851"/>
    <w:rsid w:val="00527B03"/>
    <w:rsid w:val="005300F3"/>
    <w:rsid w:val="005302F7"/>
    <w:rsid w:val="005312FB"/>
    <w:rsid w:val="0053141B"/>
    <w:rsid w:val="005317BC"/>
    <w:rsid w:val="005318BD"/>
    <w:rsid w:val="00532A17"/>
    <w:rsid w:val="005335C1"/>
    <w:rsid w:val="00533A00"/>
    <w:rsid w:val="00533F1B"/>
    <w:rsid w:val="0053468D"/>
    <w:rsid w:val="00534B0E"/>
    <w:rsid w:val="005354A2"/>
    <w:rsid w:val="005355CA"/>
    <w:rsid w:val="00535631"/>
    <w:rsid w:val="00535EA2"/>
    <w:rsid w:val="00536284"/>
    <w:rsid w:val="005371AF"/>
    <w:rsid w:val="00537410"/>
    <w:rsid w:val="005379B8"/>
    <w:rsid w:val="00537D8D"/>
    <w:rsid w:val="00540518"/>
    <w:rsid w:val="005408E0"/>
    <w:rsid w:val="00541775"/>
    <w:rsid w:val="005417E2"/>
    <w:rsid w:val="00541A61"/>
    <w:rsid w:val="00542AE4"/>
    <w:rsid w:val="00542C23"/>
    <w:rsid w:val="00543E6A"/>
    <w:rsid w:val="00543FB7"/>
    <w:rsid w:val="005440D8"/>
    <w:rsid w:val="005446B8"/>
    <w:rsid w:val="00544DD7"/>
    <w:rsid w:val="005452B8"/>
    <w:rsid w:val="0054598E"/>
    <w:rsid w:val="00545C15"/>
    <w:rsid w:val="005476AA"/>
    <w:rsid w:val="00550787"/>
    <w:rsid w:val="0055128F"/>
    <w:rsid w:val="0055216E"/>
    <w:rsid w:val="005522B3"/>
    <w:rsid w:val="0055280A"/>
    <w:rsid w:val="00553378"/>
    <w:rsid w:val="00553E22"/>
    <w:rsid w:val="00554B08"/>
    <w:rsid w:val="00554CCB"/>
    <w:rsid w:val="00556808"/>
    <w:rsid w:val="00556E65"/>
    <w:rsid w:val="005573D0"/>
    <w:rsid w:val="005578D4"/>
    <w:rsid w:val="0056019D"/>
    <w:rsid w:val="00560C2F"/>
    <w:rsid w:val="00560DF8"/>
    <w:rsid w:val="00560EB7"/>
    <w:rsid w:val="00561EC1"/>
    <w:rsid w:val="00562DFA"/>
    <w:rsid w:val="005630F7"/>
    <w:rsid w:val="0056311C"/>
    <w:rsid w:val="0056317C"/>
    <w:rsid w:val="005631D6"/>
    <w:rsid w:val="005637A6"/>
    <w:rsid w:val="00563816"/>
    <w:rsid w:val="00564546"/>
    <w:rsid w:val="00564C5F"/>
    <w:rsid w:val="0056568E"/>
    <w:rsid w:val="00565B75"/>
    <w:rsid w:val="00566C7E"/>
    <w:rsid w:val="005673DF"/>
    <w:rsid w:val="00567775"/>
    <w:rsid w:val="00567B27"/>
    <w:rsid w:val="00570065"/>
    <w:rsid w:val="00570A9F"/>
    <w:rsid w:val="00570BBD"/>
    <w:rsid w:val="00570CD5"/>
    <w:rsid w:val="005713BB"/>
    <w:rsid w:val="005717D3"/>
    <w:rsid w:val="00571C3F"/>
    <w:rsid w:val="005721BE"/>
    <w:rsid w:val="00572747"/>
    <w:rsid w:val="00572AD2"/>
    <w:rsid w:val="005731D0"/>
    <w:rsid w:val="005739AD"/>
    <w:rsid w:val="00573B0E"/>
    <w:rsid w:val="005740D3"/>
    <w:rsid w:val="005745DB"/>
    <w:rsid w:val="005759E1"/>
    <w:rsid w:val="00575A2B"/>
    <w:rsid w:val="00577A3F"/>
    <w:rsid w:val="00577B91"/>
    <w:rsid w:val="00577E5B"/>
    <w:rsid w:val="00580F90"/>
    <w:rsid w:val="005812A0"/>
    <w:rsid w:val="00581E1E"/>
    <w:rsid w:val="00582C68"/>
    <w:rsid w:val="00583516"/>
    <w:rsid w:val="00583CE7"/>
    <w:rsid w:val="00584512"/>
    <w:rsid w:val="00584A28"/>
    <w:rsid w:val="0058546B"/>
    <w:rsid w:val="0058568D"/>
    <w:rsid w:val="005874C8"/>
    <w:rsid w:val="00590210"/>
    <w:rsid w:val="0059028C"/>
    <w:rsid w:val="00591832"/>
    <w:rsid w:val="00591A0D"/>
    <w:rsid w:val="00591D48"/>
    <w:rsid w:val="00591D7D"/>
    <w:rsid w:val="00591E7A"/>
    <w:rsid w:val="0059228C"/>
    <w:rsid w:val="00592841"/>
    <w:rsid w:val="00592BC7"/>
    <w:rsid w:val="00593662"/>
    <w:rsid w:val="00593746"/>
    <w:rsid w:val="00593AF0"/>
    <w:rsid w:val="00593F16"/>
    <w:rsid w:val="005943B8"/>
    <w:rsid w:val="00594592"/>
    <w:rsid w:val="00594722"/>
    <w:rsid w:val="00594B33"/>
    <w:rsid w:val="0059579D"/>
    <w:rsid w:val="005958DB"/>
    <w:rsid w:val="00595A76"/>
    <w:rsid w:val="00595BA1"/>
    <w:rsid w:val="00595C44"/>
    <w:rsid w:val="00596121"/>
    <w:rsid w:val="0059622A"/>
    <w:rsid w:val="005962CB"/>
    <w:rsid w:val="00596D49"/>
    <w:rsid w:val="0059765F"/>
    <w:rsid w:val="005978D7"/>
    <w:rsid w:val="00597E79"/>
    <w:rsid w:val="005A012A"/>
    <w:rsid w:val="005A0F27"/>
    <w:rsid w:val="005A1151"/>
    <w:rsid w:val="005A118F"/>
    <w:rsid w:val="005A1D0E"/>
    <w:rsid w:val="005A2A3E"/>
    <w:rsid w:val="005A2AFE"/>
    <w:rsid w:val="005A3F72"/>
    <w:rsid w:val="005A6981"/>
    <w:rsid w:val="005A6A70"/>
    <w:rsid w:val="005A6E06"/>
    <w:rsid w:val="005A7441"/>
    <w:rsid w:val="005B0A8D"/>
    <w:rsid w:val="005B0BD2"/>
    <w:rsid w:val="005B1C6D"/>
    <w:rsid w:val="005B1CD4"/>
    <w:rsid w:val="005B23BD"/>
    <w:rsid w:val="005B29BF"/>
    <w:rsid w:val="005B2E05"/>
    <w:rsid w:val="005B3A66"/>
    <w:rsid w:val="005B48F3"/>
    <w:rsid w:val="005B4DEC"/>
    <w:rsid w:val="005B52A2"/>
    <w:rsid w:val="005B5B6D"/>
    <w:rsid w:val="005B6FD0"/>
    <w:rsid w:val="005B7121"/>
    <w:rsid w:val="005C0B8D"/>
    <w:rsid w:val="005C0F83"/>
    <w:rsid w:val="005C1CF8"/>
    <w:rsid w:val="005C2686"/>
    <w:rsid w:val="005C2741"/>
    <w:rsid w:val="005C2D35"/>
    <w:rsid w:val="005C49EA"/>
    <w:rsid w:val="005C5216"/>
    <w:rsid w:val="005C52E3"/>
    <w:rsid w:val="005C5D91"/>
    <w:rsid w:val="005C5F36"/>
    <w:rsid w:val="005C6148"/>
    <w:rsid w:val="005C64C7"/>
    <w:rsid w:val="005C6A41"/>
    <w:rsid w:val="005C7C1E"/>
    <w:rsid w:val="005D06C5"/>
    <w:rsid w:val="005D0B7A"/>
    <w:rsid w:val="005D0EC9"/>
    <w:rsid w:val="005D1B72"/>
    <w:rsid w:val="005D27F6"/>
    <w:rsid w:val="005D316D"/>
    <w:rsid w:val="005D3A54"/>
    <w:rsid w:val="005D3AF5"/>
    <w:rsid w:val="005D565B"/>
    <w:rsid w:val="005D60F7"/>
    <w:rsid w:val="005D6366"/>
    <w:rsid w:val="005D6AAB"/>
    <w:rsid w:val="005D76E3"/>
    <w:rsid w:val="005E017D"/>
    <w:rsid w:val="005E06E8"/>
    <w:rsid w:val="005E08A1"/>
    <w:rsid w:val="005E0A41"/>
    <w:rsid w:val="005E0C0A"/>
    <w:rsid w:val="005E1889"/>
    <w:rsid w:val="005E1A29"/>
    <w:rsid w:val="005E2003"/>
    <w:rsid w:val="005E349A"/>
    <w:rsid w:val="005E352D"/>
    <w:rsid w:val="005E394F"/>
    <w:rsid w:val="005E5463"/>
    <w:rsid w:val="005E664C"/>
    <w:rsid w:val="005E6C28"/>
    <w:rsid w:val="005E6D5F"/>
    <w:rsid w:val="005E729D"/>
    <w:rsid w:val="005E7543"/>
    <w:rsid w:val="005F0A10"/>
    <w:rsid w:val="005F0D40"/>
    <w:rsid w:val="005F0DCB"/>
    <w:rsid w:val="005F135A"/>
    <w:rsid w:val="005F1386"/>
    <w:rsid w:val="005F24C1"/>
    <w:rsid w:val="005F24DB"/>
    <w:rsid w:val="005F2C38"/>
    <w:rsid w:val="005F3EB5"/>
    <w:rsid w:val="005F4079"/>
    <w:rsid w:val="005F51C6"/>
    <w:rsid w:val="005F5682"/>
    <w:rsid w:val="005F6407"/>
    <w:rsid w:val="005F6F6A"/>
    <w:rsid w:val="005F6F9E"/>
    <w:rsid w:val="005F7603"/>
    <w:rsid w:val="00600BC9"/>
    <w:rsid w:val="006015E3"/>
    <w:rsid w:val="00601C53"/>
    <w:rsid w:val="00602593"/>
    <w:rsid w:val="006029A4"/>
    <w:rsid w:val="00602B40"/>
    <w:rsid w:val="00603B23"/>
    <w:rsid w:val="00604445"/>
    <w:rsid w:val="00604455"/>
    <w:rsid w:val="006044D5"/>
    <w:rsid w:val="0060467F"/>
    <w:rsid w:val="00604687"/>
    <w:rsid w:val="0060515A"/>
    <w:rsid w:val="006055CF"/>
    <w:rsid w:val="0060560B"/>
    <w:rsid w:val="00605898"/>
    <w:rsid w:val="00605D87"/>
    <w:rsid w:val="006063FC"/>
    <w:rsid w:val="00606F25"/>
    <w:rsid w:val="00607C24"/>
    <w:rsid w:val="00607DF0"/>
    <w:rsid w:val="00607EBA"/>
    <w:rsid w:val="006101C8"/>
    <w:rsid w:val="006101CF"/>
    <w:rsid w:val="0061037C"/>
    <w:rsid w:val="00611B57"/>
    <w:rsid w:val="00611D71"/>
    <w:rsid w:val="00611FDD"/>
    <w:rsid w:val="0061206C"/>
    <w:rsid w:val="006123DE"/>
    <w:rsid w:val="00612D06"/>
    <w:rsid w:val="00612E59"/>
    <w:rsid w:val="0061346A"/>
    <w:rsid w:val="006135D7"/>
    <w:rsid w:val="006138D5"/>
    <w:rsid w:val="00613A70"/>
    <w:rsid w:val="00613BE6"/>
    <w:rsid w:val="00613E6A"/>
    <w:rsid w:val="0061430A"/>
    <w:rsid w:val="0061470D"/>
    <w:rsid w:val="0061491C"/>
    <w:rsid w:val="00614985"/>
    <w:rsid w:val="00614F13"/>
    <w:rsid w:val="00615D08"/>
    <w:rsid w:val="00616882"/>
    <w:rsid w:val="006176B7"/>
    <w:rsid w:val="00617DDF"/>
    <w:rsid w:val="00617F30"/>
    <w:rsid w:val="00620863"/>
    <w:rsid w:val="006212D0"/>
    <w:rsid w:val="0062148D"/>
    <w:rsid w:val="00621744"/>
    <w:rsid w:val="006218EF"/>
    <w:rsid w:val="00622D7C"/>
    <w:rsid w:val="00622FDC"/>
    <w:rsid w:val="00623503"/>
    <w:rsid w:val="00625020"/>
    <w:rsid w:val="0062532D"/>
    <w:rsid w:val="00625DB7"/>
    <w:rsid w:val="006262D2"/>
    <w:rsid w:val="00627701"/>
    <w:rsid w:val="00627913"/>
    <w:rsid w:val="0063056A"/>
    <w:rsid w:val="00630F5D"/>
    <w:rsid w:val="006314D7"/>
    <w:rsid w:val="00632290"/>
    <w:rsid w:val="00632E81"/>
    <w:rsid w:val="0063355A"/>
    <w:rsid w:val="00635B2D"/>
    <w:rsid w:val="00635C51"/>
    <w:rsid w:val="00635E0F"/>
    <w:rsid w:val="00636367"/>
    <w:rsid w:val="0063681F"/>
    <w:rsid w:val="00636CE7"/>
    <w:rsid w:val="00636D41"/>
    <w:rsid w:val="006374B8"/>
    <w:rsid w:val="00637574"/>
    <w:rsid w:val="006377C7"/>
    <w:rsid w:val="006378A8"/>
    <w:rsid w:val="00637CB1"/>
    <w:rsid w:val="0064035B"/>
    <w:rsid w:val="0064037D"/>
    <w:rsid w:val="00640423"/>
    <w:rsid w:val="006404FC"/>
    <w:rsid w:val="00640F9F"/>
    <w:rsid w:val="00641179"/>
    <w:rsid w:val="00641200"/>
    <w:rsid w:val="00641914"/>
    <w:rsid w:val="00641B8E"/>
    <w:rsid w:val="00641C9D"/>
    <w:rsid w:val="00641DD9"/>
    <w:rsid w:val="00641EBD"/>
    <w:rsid w:val="0064228A"/>
    <w:rsid w:val="00642322"/>
    <w:rsid w:val="006429E1"/>
    <w:rsid w:val="00642AA0"/>
    <w:rsid w:val="00642BD6"/>
    <w:rsid w:val="00642F26"/>
    <w:rsid w:val="0064339C"/>
    <w:rsid w:val="00643C42"/>
    <w:rsid w:val="006444B7"/>
    <w:rsid w:val="006450CD"/>
    <w:rsid w:val="006459D3"/>
    <w:rsid w:val="00646208"/>
    <w:rsid w:val="00646B57"/>
    <w:rsid w:val="0064723E"/>
    <w:rsid w:val="006472E1"/>
    <w:rsid w:val="0064798E"/>
    <w:rsid w:val="00647AB7"/>
    <w:rsid w:val="00647FF5"/>
    <w:rsid w:val="00650448"/>
    <w:rsid w:val="00650A65"/>
    <w:rsid w:val="00651528"/>
    <w:rsid w:val="00651997"/>
    <w:rsid w:val="00652675"/>
    <w:rsid w:val="0065274C"/>
    <w:rsid w:val="00652938"/>
    <w:rsid w:val="00652E29"/>
    <w:rsid w:val="00652F8C"/>
    <w:rsid w:val="00653780"/>
    <w:rsid w:val="0065414A"/>
    <w:rsid w:val="006542A6"/>
    <w:rsid w:val="00654EDE"/>
    <w:rsid w:val="00655212"/>
    <w:rsid w:val="00655588"/>
    <w:rsid w:val="00655EEC"/>
    <w:rsid w:val="00655FCA"/>
    <w:rsid w:val="00657BC6"/>
    <w:rsid w:val="00657F93"/>
    <w:rsid w:val="006607BF"/>
    <w:rsid w:val="00660852"/>
    <w:rsid w:val="00660DE9"/>
    <w:rsid w:val="00661278"/>
    <w:rsid w:val="00663806"/>
    <w:rsid w:val="00663B8D"/>
    <w:rsid w:val="0066413E"/>
    <w:rsid w:val="006652E1"/>
    <w:rsid w:val="00665A4A"/>
    <w:rsid w:val="00665CB3"/>
    <w:rsid w:val="00666029"/>
    <w:rsid w:val="0066762D"/>
    <w:rsid w:val="00667E11"/>
    <w:rsid w:val="006702BC"/>
    <w:rsid w:val="006705E5"/>
    <w:rsid w:val="00670C4B"/>
    <w:rsid w:val="00671319"/>
    <w:rsid w:val="00672794"/>
    <w:rsid w:val="006728D6"/>
    <w:rsid w:val="00672EEB"/>
    <w:rsid w:val="00673AB7"/>
    <w:rsid w:val="006742E3"/>
    <w:rsid w:val="00674381"/>
    <w:rsid w:val="00674594"/>
    <w:rsid w:val="00674BA9"/>
    <w:rsid w:val="0067519A"/>
    <w:rsid w:val="0067557F"/>
    <w:rsid w:val="00675794"/>
    <w:rsid w:val="00675FCB"/>
    <w:rsid w:val="00676008"/>
    <w:rsid w:val="00676DCF"/>
    <w:rsid w:val="006774F9"/>
    <w:rsid w:val="0068074D"/>
    <w:rsid w:val="00680952"/>
    <w:rsid w:val="00680C79"/>
    <w:rsid w:val="0068188F"/>
    <w:rsid w:val="006826D7"/>
    <w:rsid w:val="006830FD"/>
    <w:rsid w:val="0068425C"/>
    <w:rsid w:val="00684E6A"/>
    <w:rsid w:val="006853E4"/>
    <w:rsid w:val="00686761"/>
    <w:rsid w:val="00686D14"/>
    <w:rsid w:val="00686DC6"/>
    <w:rsid w:val="00686DF9"/>
    <w:rsid w:val="00687270"/>
    <w:rsid w:val="00687779"/>
    <w:rsid w:val="00687ED7"/>
    <w:rsid w:val="00690C02"/>
    <w:rsid w:val="00691FDE"/>
    <w:rsid w:val="00692CF8"/>
    <w:rsid w:val="006942F1"/>
    <w:rsid w:val="00694C2B"/>
    <w:rsid w:val="006951E8"/>
    <w:rsid w:val="006954C6"/>
    <w:rsid w:val="00695B4A"/>
    <w:rsid w:val="00695EF7"/>
    <w:rsid w:val="0069638D"/>
    <w:rsid w:val="00696AE1"/>
    <w:rsid w:val="00697005"/>
    <w:rsid w:val="00697183"/>
    <w:rsid w:val="00697B1E"/>
    <w:rsid w:val="00697F9C"/>
    <w:rsid w:val="006A12F3"/>
    <w:rsid w:val="006A13C6"/>
    <w:rsid w:val="006A169B"/>
    <w:rsid w:val="006A2280"/>
    <w:rsid w:val="006A26A3"/>
    <w:rsid w:val="006A29FD"/>
    <w:rsid w:val="006A3013"/>
    <w:rsid w:val="006A3157"/>
    <w:rsid w:val="006A3D7D"/>
    <w:rsid w:val="006A4698"/>
    <w:rsid w:val="006A4E53"/>
    <w:rsid w:val="006A536B"/>
    <w:rsid w:val="006A6779"/>
    <w:rsid w:val="006A6AB2"/>
    <w:rsid w:val="006A717D"/>
    <w:rsid w:val="006A761E"/>
    <w:rsid w:val="006B04E4"/>
    <w:rsid w:val="006B086C"/>
    <w:rsid w:val="006B0B23"/>
    <w:rsid w:val="006B0DB0"/>
    <w:rsid w:val="006B1896"/>
    <w:rsid w:val="006B257F"/>
    <w:rsid w:val="006B2CCA"/>
    <w:rsid w:val="006B31C4"/>
    <w:rsid w:val="006B3B69"/>
    <w:rsid w:val="006B4222"/>
    <w:rsid w:val="006B4F6A"/>
    <w:rsid w:val="006B595E"/>
    <w:rsid w:val="006B5995"/>
    <w:rsid w:val="006B59F9"/>
    <w:rsid w:val="006B5D9A"/>
    <w:rsid w:val="006B6469"/>
    <w:rsid w:val="006B680D"/>
    <w:rsid w:val="006B6E43"/>
    <w:rsid w:val="006B714D"/>
    <w:rsid w:val="006B77BC"/>
    <w:rsid w:val="006B79F7"/>
    <w:rsid w:val="006B7E19"/>
    <w:rsid w:val="006C0005"/>
    <w:rsid w:val="006C0014"/>
    <w:rsid w:val="006C0BCD"/>
    <w:rsid w:val="006C0C77"/>
    <w:rsid w:val="006C144C"/>
    <w:rsid w:val="006C181F"/>
    <w:rsid w:val="006C1AAD"/>
    <w:rsid w:val="006C2FAA"/>
    <w:rsid w:val="006C3150"/>
    <w:rsid w:val="006C319B"/>
    <w:rsid w:val="006C32E9"/>
    <w:rsid w:val="006C4332"/>
    <w:rsid w:val="006C4C43"/>
    <w:rsid w:val="006C51A4"/>
    <w:rsid w:val="006C55CD"/>
    <w:rsid w:val="006C5A9E"/>
    <w:rsid w:val="006C5B26"/>
    <w:rsid w:val="006C5F10"/>
    <w:rsid w:val="006C5F95"/>
    <w:rsid w:val="006C6794"/>
    <w:rsid w:val="006C68BF"/>
    <w:rsid w:val="006D0FD8"/>
    <w:rsid w:val="006D1608"/>
    <w:rsid w:val="006D1DEF"/>
    <w:rsid w:val="006D25B3"/>
    <w:rsid w:val="006D293E"/>
    <w:rsid w:val="006D2B9A"/>
    <w:rsid w:val="006D2D90"/>
    <w:rsid w:val="006D32EB"/>
    <w:rsid w:val="006D344B"/>
    <w:rsid w:val="006D35E8"/>
    <w:rsid w:val="006D50F8"/>
    <w:rsid w:val="006D5935"/>
    <w:rsid w:val="006D5DC1"/>
    <w:rsid w:val="006D6149"/>
    <w:rsid w:val="006D6B29"/>
    <w:rsid w:val="006D6CBA"/>
    <w:rsid w:val="006D7AD8"/>
    <w:rsid w:val="006E0F4E"/>
    <w:rsid w:val="006E108A"/>
    <w:rsid w:val="006E127A"/>
    <w:rsid w:val="006E12A8"/>
    <w:rsid w:val="006E14A5"/>
    <w:rsid w:val="006E1A9C"/>
    <w:rsid w:val="006E1DC5"/>
    <w:rsid w:val="006E1DF7"/>
    <w:rsid w:val="006E26D5"/>
    <w:rsid w:val="006E4211"/>
    <w:rsid w:val="006E4EC4"/>
    <w:rsid w:val="006E505C"/>
    <w:rsid w:val="006E5AC0"/>
    <w:rsid w:val="006E5ED2"/>
    <w:rsid w:val="006E66F8"/>
    <w:rsid w:val="006E6B5A"/>
    <w:rsid w:val="006E7470"/>
    <w:rsid w:val="006E7ECF"/>
    <w:rsid w:val="006F0345"/>
    <w:rsid w:val="006F0469"/>
    <w:rsid w:val="006F05AD"/>
    <w:rsid w:val="006F0E1B"/>
    <w:rsid w:val="006F10E4"/>
    <w:rsid w:val="006F154F"/>
    <w:rsid w:val="006F29FB"/>
    <w:rsid w:val="006F2A6E"/>
    <w:rsid w:val="006F2AED"/>
    <w:rsid w:val="006F3FC4"/>
    <w:rsid w:val="006F432E"/>
    <w:rsid w:val="006F48D3"/>
    <w:rsid w:val="006F654D"/>
    <w:rsid w:val="006F6A05"/>
    <w:rsid w:val="006F7EFC"/>
    <w:rsid w:val="00700A71"/>
    <w:rsid w:val="00700E25"/>
    <w:rsid w:val="00700E5F"/>
    <w:rsid w:val="00701D4F"/>
    <w:rsid w:val="007032C9"/>
    <w:rsid w:val="00703B24"/>
    <w:rsid w:val="00704023"/>
    <w:rsid w:val="00704077"/>
    <w:rsid w:val="007040B6"/>
    <w:rsid w:val="00705076"/>
    <w:rsid w:val="00705D82"/>
    <w:rsid w:val="00705EE2"/>
    <w:rsid w:val="00706A53"/>
    <w:rsid w:val="007079B6"/>
    <w:rsid w:val="00707A1C"/>
    <w:rsid w:val="00707FDB"/>
    <w:rsid w:val="00711091"/>
    <w:rsid w:val="00711147"/>
    <w:rsid w:val="00711E8B"/>
    <w:rsid w:val="00711F4C"/>
    <w:rsid w:val="007126C3"/>
    <w:rsid w:val="007132D3"/>
    <w:rsid w:val="00713425"/>
    <w:rsid w:val="00714BC9"/>
    <w:rsid w:val="0071521A"/>
    <w:rsid w:val="0071593A"/>
    <w:rsid w:val="00716F39"/>
    <w:rsid w:val="00717021"/>
    <w:rsid w:val="0072032E"/>
    <w:rsid w:val="007204EF"/>
    <w:rsid w:val="00720739"/>
    <w:rsid w:val="00720FFD"/>
    <w:rsid w:val="00721897"/>
    <w:rsid w:val="00722285"/>
    <w:rsid w:val="007229CF"/>
    <w:rsid w:val="00722E7B"/>
    <w:rsid w:val="00723A9A"/>
    <w:rsid w:val="00723B5E"/>
    <w:rsid w:val="00723D7D"/>
    <w:rsid w:val="007252D5"/>
    <w:rsid w:val="00725AC9"/>
    <w:rsid w:val="00725B0D"/>
    <w:rsid w:val="00725C0D"/>
    <w:rsid w:val="007264D2"/>
    <w:rsid w:val="00726B93"/>
    <w:rsid w:val="00726E29"/>
    <w:rsid w:val="007277E3"/>
    <w:rsid w:val="007309C1"/>
    <w:rsid w:val="00731A17"/>
    <w:rsid w:val="00731C31"/>
    <w:rsid w:val="00731F54"/>
    <w:rsid w:val="0073230B"/>
    <w:rsid w:val="00733226"/>
    <w:rsid w:val="007333FF"/>
    <w:rsid w:val="00733B61"/>
    <w:rsid w:val="00734458"/>
    <w:rsid w:val="00734C6A"/>
    <w:rsid w:val="00735332"/>
    <w:rsid w:val="00735F7C"/>
    <w:rsid w:val="007364C9"/>
    <w:rsid w:val="0073669F"/>
    <w:rsid w:val="00736C54"/>
    <w:rsid w:val="00737204"/>
    <w:rsid w:val="00737367"/>
    <w:rsid w:val="0073799A"/>
    <w:rsid w:val="00737A1F"/>
    <w:rsid w:val="0074070E"/>
    <w:rsid w:val="00740831"/>
    <w:rsid w:val="00740D2B"/>
    <w:rsid w:val="007419CF"/>
    <w:rsid w:val="0074338E"/>
    <w:rsid w:val="00743F3E"/>
    <w:rsid w:val="0074487E"/>
    <w:rsid w:val="00744999"/>
    <w:rsid w:val="00744E33"/>
    <w:rsid w:val="00744FAD"/>
    <w:rsid w:val="007451F6"/>
    <w:rsid w:val="00745EBF"/>
    <w:rsid w:val="00746273"/>
    <w:rsid w:val="00746729"/>
    <w:rsid w:val="00746F3C"/>
    <w:rsid w:val="007471D8"/>
    <w:rsid w:val="00747EC5"/>
    <w:rsid w:val="007501CB"/>
    <w:rsid w:val="007513F7"/>
    <w:rsid w:val="007524C9"/>
    <w:rsid w:val="00752E5E"/>
    <w:rsid w:val="00753AB4"/>
    <w:rsid w:val="00753CAE"/>
    <w:rsid w:val="00754A27"/>
    <w:rsid w:val="0075589F"/>
    <w:rsid w:val="00756CDC"/>
    <w:rsid w:val="007571A5"/>
    <w:rsid w:val="00757364"/>
    <w:rsid w:val="007575C7"/>
    <w:rsid w:val="00757701"/>
    <w:rsid w:val="0075786F"/>
    <w:rsid w:val="00760508"/>
    <w:rsid w:val="0076189B"/>
    <w:rsid w:val="00761E23"/>
    <w:rsid w:val="0076268F"/>
    <w:rsid w:val="0076276F"/>
    <w:rsid w:val="00762A71"/>
    <w:rsid w:val="00764453"/>
    <w:rsid w:val="00764BA2"/>
    <w:rsid w:val="0076502A"/>
    <w:rsid w:val="007655D1"/>
    <w:rsid w:val="00765B2B"/>
    <w:rsid w:val="007661C1"/>
    <w:rsid w:val="0076657E"/>
    <w:rsid w:val="0076672E"/>
    <w:rsid w:val="007669D2"/>
    <w:rsid w:val="00767165"/>
    <w:rsid w:val="007672AD"/>
    <w:rsid w:val="00767841"/>
    <w:rsid w:val="00767893"/>
    <w:rsid w:val="00767F52"/>
    <w:rsid w:val="007705EE"/>
    <w:rsid w:val="00771395"/>
    <w:rsid w:val="0077155A"/>
    <w:rsid w:val="007717B4"/>
    <w:rsid w:val="00771938"/>
    <w:rsid w:val="0077194F"/>
    <w:rsid w:val="00772119"/>
    <w:rsid w:val="00772579"/>
    <w:rsid w:val="0077341A"/>
    <w:rsid w:val="00773AE3"/>
    <w:rsid w:val="00774197"/>
    <w:rsid w:val="00774C99"/>
    <w:rsid w:val="00774E70"/>
    <w:rsid w:val="00775E19"/>
    <w:rsid w:val="00776037"/>
    <w:rsid w:val="0077731D"/>
    <w:rsid w:val="007779DC"/>
    <w:rsid w:val="0078062A"/>
    <w:rsid w:val="00781844"/>
    <w:rsid w:val="00781BD6"/>
    <w:rsid w:val="007834FA"/>
    <w:rsid w:val="00783CA7"/>
    <w:rsid w:val="00783FF6"/>
    <w:rsid w:val="00784AB2"/>
    <w:rsid w:val="00785261"/>
    <w:rsid w:val="00785A94"/>
    <w:rsid w:val="007861B8"/>
    <w:rsid w:val="00786C2E"/>
    <w:rsid w:val="00786D6F"/>
    <w:rsid w:val="00787363"/>
    <w:rsid w:val="007900BF"/>
    <w:rsid w:val="0079051D"/>
    <w:rsid w:val="00790752"/>
    <w:rsid w:val="0079082C"/>
    <w:rsid w:val="00790985"/>
    <w:rsid w:val="0079159E"/>
    <w:rsid w:val="007923D2"/>
    <w:rsid w:val="0079538E"/>
    <w:rsid w:val="00795722"/>
    <w:rsid w:val="007963F5"/>
    <w:rsid w:val="00796500"/>
    <w:rsid w:val="00796CEE"/>
    <w:rsid w:val="007A0046"/>
    <w:rsid w:val="007A1225"/>
    <w:rsid w:val="007A193A"/>
    <w:rsid w:val="007A1A7C"/>
    <w:rsid w:val="007A1B62"/>
    <w:rsid w:val="007A1DBD"/>
    <w:rsid w:val="007A22DD"/>
    <w:rsid w:val="007A2897"/>
    <w:rsid w:val="007A2BF5"/>
    <w:rsid w:val="007A3041"/>
    <w:rsid w:val="007A3DCF"/>
    <w:rsid w:val="007A4598"/>
    <w:rsid w:val="007A49C3"/>
    <w:rsid w:val="007A4E52"/>
    <w:rsid w:val="007A4F85"/>
    <w:rsid w:val="007A552E"/>
    <w:rsid w:val="007A5554"/>
    <w:rsid w:val="007A55C6"/>
    <w:rsid w:val="007A5660"/>
    <w:rsid w:val="007A69A7"/>
    <w:rsid w:val="007A6CC5"/>
    <w:rsid w:val="007A6F36"/>
    <w:rsid w:val="007B01AA"/>
    <w:rsid w:val="007B0A25"/>
    <w:rsid w:val="007B0B52"/>
    <w:rsid w:val="007B1F76"/>
    <w:rsid w:val="007B356F"/>
    <w:rsid w:val="007B37F3"/>
    <w:rsid w:val="007B47F7"/>
    <w:rsid w:val="007B66EF"/>
    <w:rsid w:val="007B6738"/>
    <w:rsid w:val="007B69FE"/>
    <w:rsid w:val="007B7372"/>
    <w:rsid w:val="007B78F7"/>
    <w:rsid w:val="007C016A"/>
    <w:rsid w:val="007C0855"/>
    <w:rsid w:val="007C091C"/>
    <w:rsid w:val="007C0B2A"/>
    <w:rsid w:val="007C1344"/>
    <w:rsid w:val="007C1D1C"/>
    <w:rsid w:val="007C1ED9"/>
    <w:rsid w:val="007C25FC"/>
    <w:rsid w:val="007C261D"/>
    <w:rsid w:val="007C310D"/>
    <w:rsid w:val="007C3598"/>
    <w:rsid w:val="007C3684"/>
    <w:rsid w:val="007C3841"/>
    <w:rsid w:val="007C4457"/>
    <w:rsid w:val="007C4EDB"/>
    <w:rsid w:val="007C5F33"/>
    <w:rsid w:val="007C667C"/>
    <w:rsid w:val="007C67D9"/>
    <w:rsid w:val="007C6D84"/>
    <w:rsid w:val="007C7238"/>
    <w:rsid w:val="007D1569"/>
    <w:rsid w:val="007D17D4"/>
    <w:rsid w:val="007D1B20"/>
    <w:rsid w:val="007D2919"/>
    <w:rsid w:val="007D2A0C"/>
    <w:rsid w:val="007D2BB7"/>
    <w:rsid w:val="007D32A0"/>
    <w:rsid w:val="007D3D12"/>
    <w:rsid w:val="007D3F3A"/>
    <w:rsid w:val="007D3F74"/>
    <w:rsid w:val="007D4533"/>
    <w:rsid w:val="007D52FB"/>
    <w:rsid w:val="007D6304"/>
    <w:rsid w:val="007D6660"/>
    <w:rsid w:val="007D70DC"/>
    <w:rsid w:val="007D7F7B"/>
    <w:rsid w:val="007E041F"/>
    <w:rsid w:val="007E0460"/>
    <w:rsid w:val="007E0477"/>
    <w:rsid w:val="007E04BB"/>
    <w:rsid w:val="007E108B"/>
    <w:rsid w:val="007E10F9"/>
    <w:rsid w:val="007E1340"/>
    <w:rsid w:val="007E1DDC"/>
    <w:rsid w:val="007E2257"/>
    <w:rsid w:val="007E22B2"/>
    <w:rsid w:val="007E2C9A"/>
    <w:rsid w:val="007E4466"/>
    <w:rsid w:val="007E4523"/>
    <w:rsid w:val="007E4560"/>
    <w:rsid w:val="007E6094"/>
    <w:rsid w:val="007E6654"/>
    <w:rsid w:val="007E695A"/>
    <w:rsid w:val="007E6BE0"/>
    <w:rsid w:val="007E6F2D"/>
    <w:rsid w:val="007E7228"/>
    <w:rsid w:val="007E7341"/>
    <w:rsid w:val="007E7F07"/>
    <w:rsid w:val="007F048B"/>
    <w:rsid w:val="007F084A"/>
    <w:rsid w:val="007F10F7"/>
    <w:rsid w:val="007F1818"/>
    <w:rsid w:val="007F1B68"/>
    <w:rsid w:val="007F1B6D"/>
    <w:rsid w:val="007F1DF8"/>
    <w:rsid w:val="007F1F12"/>
    <w:rsid w:val="007F1F90"/>
    <w:rsid w:val="007F46E8"/>
    <w:rsid w:val="007F475C"/>
    <w:rsid w:val="007F68FD"/>
    <w:rsid w:val="007F790A"/>
    <w:rsid w:val="008007A0"/>
    <w:rsid w:val="00801B6B"/>
    <w:rsid w:val="008032C9"/>
    <w:rsid w:val="00804214"/>
    <w:rsid w:val="008047C2"/>
    <w:rsid w:val="00804FCB"/>
    <w:rsid w:val="0080509F"/>
    <w:rsid w:val="00805242"/>
    <w:rsid w:val="00805CB0"/>
    <w:rsid w:val="008060D9"/>
    <w:rsid w:val="0080664A"/>
    <w:rsid w:val="008068E6"/>
    <w:rsid w:val="00806C6C"/>
    <w:rsid w:val="00807CE6"/>
    <w:rsid w:val="008109E9"/>
    <w:rsid w:val="008110F4"/>
    <w:rsid w:val="00811270"/>
    <w:rsid w:val="00811638"/>
    <w:rsid w:val="00811741"/>
    <w:rsid w:val="008125BF"/>
    <w:rsid w:val="00812636"/>
    <w:rsid w:val="0081338C"/>
    <w:rsid w:val="00813F0E"/>
    <w:rsid w:val="008155CD"/>
    <w:rsid w:val="00815769"/>
    <w:rsid w:val="00815D3F"/>
    <w:rsid w:val="00815FDE"/>
    <w:rsid w:val="00816E69"/>
    <w:rsid w:val="00816E83"/>
    <w:rsid w:val="008173DC"/>
    <w:rsid w:val="0081768D"/>
    <w:rsid w:val="0081778A"/>
    <w:rsid w:val="0081794D"/>
    <w:rsid w:val="00817D7D"/>
    <w:rsid w:val="00820449"/>
    <w:rsid w:val="008204E6"/>
    <w:rsid w:val="00820591"/>
    <w:rsid w:val="00820762"/>
    <w:rsid w:val="00820794"/>
    <w:rsid w:val="00820E00"/>
    <w:rsid w:val="00820ED5"/>
    <w:rsid w:val="00820F76"/>
    <w:rsid w:val="00821A4B"/>
    <w:rsid w:val="00821C6E"/>
    <w:rsid w:val="00821D0E"/>
    <w:rsid w:val="00821DDD"/>
    <w:rsid w:val="00822A8B"/>
    <w:rsid w:val="00823C1A"/>
    <w:rsid w:val="00823D53"/>
    <w:rsid w:val="008248CB"/>
    <w:rsid w:val="00825791"/>
    <w:rsid w:val="00825F9D"/>
    <w:rsid w:val="00827CC1"/>
    <w:rsid w:val="00830A14"/>
    <w:rsid w:val="00830BB0"/>
    <w:rsid w:val="00830F85"/>
    <w:rsid w:val="00831F37"/>
    <w:rsid w:val="008320DB"/>
    <w:rsid w:val="00832F4A"/>
    <w:rsid w:val="0083336F"/>
    <w:rsid w:val="00833C5E"/>
    <w:rsid w:val="00834073"/>
    <w:rsid w:val="008344BF"/>
    <w:rsid w:val="0083500A"/>
    <w:rsid w:val="00835933"/>
    <w:rsid w:val="00835A3D"/>
    <w:rsid w:val="00835B1E"/>
    <w:rsid w:val="00835BA7"/>
    <w:rsid w:val="00836138"/>
    <w:rsid w:val="0083793B"/>
    <w:rsid w:val="00840E5C"/>
    <w:rsid w:val="008415C8"/>
    <w:rsid w:val="00841A97"/>
    <w:rsid w:val="00841B44"/>
    <w:rsid w:val="00841E15"/>
    <w:rsid w:val="0084264A"/>
    <w:rsid w:val="00842BD1"/>
    <w:rsid w:val="00842DB6"/>
    <w:rsid w:val="00843015"/>
    <w:rsid w:val="00843309"/>
    <w:rsid w:val="008433C5"/>
    <w:rsid w:val="00843B65"/>
    <w:rsid w:val="00844E7E"/>
    <w:rsid w:val="00844F3E"/>
    <w:rsid w:val="00844FB5"/>
    <w:rsid w:val="00844FC3"/>
    <w:rsid w:val="00845C70"/>
    <w:rsid w:val="0084732F"/>
    <w:rsid w:val="008478A5"/>
    <w:rsid w:val="00850F45"/>
    <w:rsid w:val="00851810"/>
    <w:rsid w:val="008524BB"/>
    <w:rsid w:val="0085252F"/>
    <w:rsid w:val="00852B39"/>
    <w:rsid w:val="008530A0"/>
    <w:rsid w:val="008537AA"/>
    <w:rsid w:val="00854A91"/>
    <w:rsid w:val="0085507F"/>
    <w:rsid w:val="008554A7"/>
    <w:rsid w:val="0085586F"/>
    <w:rsid w:val="0085595E"/>
    <w:rsid w:val="00856536"/>
    <w:rsid w:val="00856C8C"/>
    <w:rsid w:val="00856EBD"/>
    <w:rsid w:val="00857371"/>
    <w:rsid w:val="00857725"/>
    <w:rsid w:val="00857D8A"/>
    <w:rsid w:val="008605F1"/>
    <w:rsid w:val="00860887"/>
    <w:rsid w:val="00860C4E"/>
    <w:rsid w:val="008611E3"/>
    <w:rsid w:val="0086147F"/>
    <w:rsid w:val="0086217C"/>
    <w:rsid w:val="0086289A"/>
    <w:rsid w:val="008630B0"/>
    <w:rsid w:val="0086519B"/>
    <w:rsid w:val="008656EB"/>
    <w:rsid w:val="008663E1"/>
    <w:rsid w:val="008666C5"/>
    <w:rsid w:val="00866867"/>
    <w:rsid w:val="00866E5A"/>
    <w:rsid w:val="0086716A"/>
    <w:rsid w:val="00867F1F"/>
    <w:rsid w:val="0087000C"/>
    <w:rsid w:val="00870017"/>
    <w:rsid w:val="008708C9"/>
    <w:rsid w:val="00871046"/>
    <w:rsid w:val="0087195C"/>
    <w:rsid w:val="00871D4B"/>
    <w:rsid w:val="00872564"/>
    <w:rsid w:val="0087288E"/>
    <w:rsid w:val="00872AE1"/>
    <w:rsid w:val="00872D65"/>
    <w:rsid w:val="00872F74"/>
    <w:rsid w:val="00874675"/>
    <w:rsid w:val="0087488E"/>
    <w:rsid w:val="00874F36"/>
    <w:rsid w:val="00875183"/>
    <w:rsid w:val="008756B4"/>
    <w:rsid w:val="00876E9E"/>
    <w:rsid w:val="008817C3"/>
    <w:rsid w:val="00881E8E"/>
    <w:rsid w:val="008822A1"/>
    <w:rsid w:val="00883B30"/>
    <w:rsid w:val="00883CC4"/>
    <w:rsid w:val="008845FE"/>
    <w:rsid w:val="00884606"/>
    <w:rsid w:val="00884AC6"/>
    <w:rsid w:val="00884BDC"/>
    <w:rsid w:val="008851AB"/>
    <w:rsid w:val="0088611B"/>
    <w:rsid w:val="00886196"/>
    <w:rsid w:val="0088693B"/>
    <w:rsid w:val="0088734C"/>
    <w:rsid w:val="00887510"/>
    <w:rsid w:val="00887B3D"/>
    <w:rsid w:val="00890192"/>
    <w:rsid w:val="008910BF"/>
    <w:rsid w:val="0089180A"/>
    <w:rsid w:val="00891FAA"/>
    <w:rsid w:val="008945DB"/>
    <w:rsid w:val="00894A7D"/>
    <w:rsid w:val="00895095"/>
    <w:rsid w:val="00895123"/>
    <w:rsid w:val="00895264"/>
    <w:rsid w:val="00895DCA"/>
    <w:rsid w:val="00896226"/>
    <w:rsid w:val="008964C9"/>
    <w:rsid w:val="00896867"/>
    <w:rsid w:val="0089690D"/>
    <w:rsid w:val="008977ED"/>
    <w:rsid w:val="008A0A34"/>
    <w:rsid w:val="008A0C94"/>
    <w:rsid w:val="008A15F6"/>
    <w:rsid w:val="008A186A"/>
    <w:rsid w:val="008A18CC"/>
    <w:rsid w:val="008A1924"/>
    <w:rsid w:val="008A1C70"/>
    <w:rsid w:val="008A29CE"/>
    <w:rsid w:val="008A34D1"/>
    <w:rsid w:val="008A4561"/>
    <w:rsid w:val="008A4A7B"/>
    <w:rsid w:val="008A58A4"/>
    <w:rsid w:val="008A5B5F"/>
    <w:rsid w:val="008A5CA0"/>
    <w:rsid w:val="008A5EC6"/>
    <w:rsid w:val="008A5EE6"/>
    <w:rsid w:val="008A604B"/>
    <w:rsid w:val="008A6648"/>
    <w:rsid w:val="008A6BE2"/>
    <w:rsid w:val="008A7BF6"/>
    <w:rsid w:val="008A7F74"/>
    <w:rsid w:val="008A7FAD"/>
    <w:rsid w:val="008B0446"/>
    <w:rsid w:val="008B0AA5"/>
    <w:rsid w:val="008B1428"/>
    <w:rsid w:val="008B1F40"/>
    <w:rsid w:val="008B240E"/>
    <w:rsid w:val="008B366D"/>
    <w:rsid w:val="008B4101"/>
    <w:rsid w:val="008B6144"/>
    <w:rsid w:val="008B61C4"/>
    <w:rsid w:val="008B64BC"/>
    <w:rsid w:val="008B75AF"/>
    <w:rsid w:val="008B787E"/>
    <w:rsid w:val="008B79CD"/>
    <w:rsid w:val="008B7E17"/>
    <w:rsid w:val="008C022D"/>
    <w:rsid w:val="008C173F"/>
    <w:rsid w:val="008C1A57"/>
    <w:rsid w:val="008C2343"/>
    <w:rsid w:val="008C2AD8"/>
    <w:rsid w:val="008C2C37"/>
    <w:rsid w:val="008C4136"/>
    <w:rsid w:val="008C41A2"/>
    <w:rsid w:val="008C4319"/>
    <w:rsid w:val="008C43E8"/>
    <w:rsid w:val="008C4A02"/>
    <w:rsid w:val="008C4D82"/>
    <w:rsid w:val="008C52FF"/>
    <w:rsid w:val="008C59B9"/>
    <w:rsid w:val="008C5BBC"/>
    <w:rsid w:val="008C61DF"/>
    <w:rsid w:val="008C67AA"/>
    <w:rsid w:val="008C720C"/>
    <w:rsid w:val="008D05FA"/>
    <w:rsid w:val="008D0812"/>
    <w:rsid w:val="008D1873"/>
    <w:rsid w:val="008D20A1"/>
    <w:rsid w:val="008D22B5"/>
    <w:rsid w:val="008D2995"/>
    <w:rsid w:val="008D2FA9"/>
    <w:rsid w:val="008D323A"/>
    <w:rsid w:val="008D3280"/>
    <w:rsid w:val="008D3BB8"/>
    <w:rsid w:val="008D481E"/>
    <w:rsid w:val="008D4AC3"/>
    <w:rsid w:val="008D4E6C"/>
    <w:rsid w:val="008D506D"/>
    <w:rsid w:val="008D5FD4"/>
    <w:rsid w:val="008D6190"/>
    <w:rsid w:val="008D64B8"/>
    <w:rsid w:val="008D7785"/>
    <w:rsid w:val="008D78AA"/>
    <w:rsid w:val="008D7F1F"/>
    <w:rsid w:val="008E0A2D"/>
    <w:rsid w:val="008E111B"/>
    <w:rsid w:val="008E1547"/>
    <w:rsid w:val="008E1906"/>
    <w:rsid w:val="008E1957"/>
    <w:rsid w:val="008E1D24"/>
    <w:rsid w:val="008E2449"/>
    <w:rsid w:val="008E2CE6"/>
    <w:rsid w:val="008E3857"/>
    <w:rsid w:val="008E41CE"/>
    <w:rsid w:val="008E5B12"/>
    <w:rsid w:val="008E7264"/>
    <w:rsid w:val="008E785C"/>
    <w:rsid w:val="008F06B1"/>
    <w:rsid w:val="008F07A0"/>
    <w:rsid w:val="008F1FDC"/>
    <w:rsid w:val="008F2BE7"/>
    <w:rsid w:val="008F2D2D"/>
    <w:rsid w:val="008F33C9"/>
    <w:rsid w:val="008F369C"/>
    <w:rsid w:val="008F4942"/>
    <w:rsid w:val="008F4E01"/>
    <w:rsid w:val="008F6185"/>
    <w:rsid w:val="008F65F7"/>
    <w:rsid w:val="008F6842"/>
    <w:rsid w:val="008F7040"/>
    <w:rsid w:val="008F7161"/>
    <w:rsid w:val="008F74D8"/>
    <w:rsid w:val="009000E4"/>
    <w:rsid w:val="00900863"/>
    <w:rsid w:val="00900AA3"/>
    <w:rsid w:val="009025A8"/>
    <w:rsid w:val="0090263C"/>
    <w:rsid w:val="009036DA"/>
    <w:rsid w:val="00903845"/>
    <w:rsid w:val="009042C4"/>
    <w:rsid w:val="00904854"/>
    <w:rsid w:val="00904F2B"/>
    <w:rsid w:val="00907518"/>
    <w:rsid w:val="00910BDF"/>
    <w:rsid w:val="00910EBD"/>
    <w:rsid w:val="00910F4F"/>
    <w:rsid w:val="009111E2"/>
    <w:rsid w:val="009129D7"/>
    <w:rsid w:val="00912C13"/>
    <w:rsid w:val="00913D4A"/>
    <w:rsid w:val="00914E5F"/>
    <w:rsid w:val="00915074"/>
    <w:rsid w:val="0091691D"/>
    <w:rsid w:val="009174EC"/>
    <w:rsid w:val="00917E8F"/>
    <w:rsid w:val="00917F7A"/>
    <w:rsid w:val="00921099"/>
    <w:rsid w:val="00921D5E"/>
    <w:rsid w:val="009226AB"/>
    <w:rsid w:val="00922F86"/>
    <w:rsid w:val="00922FE4"/>
    <w:rsid w:val="0092313E"/>
    <w:rsid w:val="00923E38"/>
    <w:rsid w:val="00924AD6"/>
    <w:rsid w:val="00924AFA"/>
    <w:rsid w:val="00925DBC"/>
    <w:rsid w:val="00926959"/>
    <w:rsid w:val="00926A51"/>
    <w:rsid w:val="00926B40"/>
    <w:rsid w:val="009272A6"/>
    <w:rsid w:val="009273E6"/>
    <w:rsid w:val="00927707"/>
    <w:rsid w:val="00927C44"/>
    <w:rsid w:val="00927C63"/>
    <w:rsid w:val="00927E7F"/>
    <w:rsid w:val="00930238"/>
    <w:rsid w:val="009304F3"/>
    <w:rsid w:val="0093093A"/>
    <w:rsid w:val="00930C0D"/>
    <w:rsid w:val="00930D39"/>
    <w:rsid w:val="009318B4"/>
    <w:rsid w:val="00931B64"/>
    <w:rsid w:val="00932A32"/>
    <w:rsid w:val="00932BD2"/>
    <w:rsid w:val="00933911"/>
    <w:rsid w:val="00933AF1"/>
    <w:rsid w:val="0093447D"/>
    <w:rsid w:val="0093493C"/>
    <w:rsid w:val="00934ACC"/>
    <w:rsid w:val="00934B1F"/>
    <w:rsid w:val="00935E91"/>
    <w:rsid w:val="0093619F"/>
    <w:rsid w:val="0093699B"/>
    <w:rsid w:val="009377FF"/>
    <w:rsid w:val="00937D99"/>
    <w:rsid w:val="0094012A"/>
    <w:rsid w:val="0094022A"/>
    <w:rsid w:val="00941647"/>
    <w:rsid w:val="00941841"/>
    <w:rsid w:val="00941BDC"/>
    <w:rsid w:val="009425FC"/>
    <w:rsid w:val="009427E5"/>
    <w:rsid w:val="00942E14"/>
    <w:rsid w:val="00943CFC"/>
    <w:rsid w:val="00943F94"/>
    <w:rsid w:val="009447D5"/>
    <w:rsid w:val="009448B1"/>
    <w:rsid w:val="00944902"/>
    <w:rsid w:val="00944FBB"/>
    <w:rsid w:val="00945188"/>
    <w:rsid w:val="009451CA"/>
    <w:rsid w:val="009454B7"/>
    <w:rsid w:val="00946874"/>
    <w:rsid w:val="00947E0C"/>
    <w:rsid w:val="009503E9"/>
    <w:rsid w:val="009504DE"/>
    <w:rsid w:val="009513C7"/>
    <w:rsid w:val="00951B97"/>
    <w:rsid w:val="00951DB6"/>
    <w:rsid w:val="0095283D"/>
    <w:rsid w:val="00952F6D"/>
    <w:rsid w:val="009548FC"/>
    <w:rsid w:val="00954C10"/>
    <w:rsid w:val="0095528E"/>
    <w:rsid w:val="0095544C"/>
    <w:rsid w:val="009565CC"/>
    <w:rsid w:val="0096025E"/>
    <w:rsid w:val="009610F5"/>
    <w:rsid w:val="0096134B"/>
    <w:rsid w:val="009613D8"/>
    <w:rsid w:val="0096185F"/>
    <w:rsid w:val="009618CC"/>
    <w:rsid w:val="00961A30"/>
    <w:rsid w:val="009620FD"/>
    <w:rsid w:val="00962C96"/>
    <w:rsid w:val="00962E96"/>
    <w:rsid w:val="00962F8A"/>
    <w:rsid w:val="009631BA"/>
    <w:rsid w:val="00966DEC"/>
    <w:rsid w:val="00966E2D"/>
    <w:rsid w:val="00967465"/>
    <w:rsid w:val="00967A21"/>
    <w:rsid w:val="00970192"/>
    <w:rsid w:val="00970ED3"/>
    <w:rsid w:val="009711A4"/>
    <w:rsid w:val="00971C19"/>
    <w:rsid w:val="009726C7"/>
    <w:rsid w:val="00973017"/>
    <w:rsid w:val="00973390"/>
    <w:rsid w:val="00973891"/>
    <w:rsid w:val="009738B2"/>
    <w:rsid w:val="009741E8"/>
    <w:rsid w:val="00974275"/>
    <w:rsid w:val="00974350"/>
    <w:rsid w:val="0097470D"/>
    <w:rsid w:val="00974898"/>
    <w:rsid w:val="00974B27"/>
    <w:rsid w:val="0097514D"/>
    <w:rsid w:val="009761C3"/>
    <w:rsid w:val="00976363"/>
    <w:rsid w:val="00976467"/>
    <w:rsid w:val="0097679F"/>
    <w:rsid w:val="009774F7"/>
    <w:rsid w:val="00977604"/>
    <w:rsid w:val="0097768A"/>
    <w:rsid w:val="0097783D"/>
    <w:rsid w:val="00977D0B"/>
    <w:rsid w:val="009804FC"/>
    <w:rsid w:val="00980538"/>
    <w:rsid w:val="00981621"/>
    <w:rsid w:val="00981C03"/>
    <w:rsid w:val="009829F5"/>
    <w:rsid w:val="00982F31"/>
    <w:rsid w:val="00982F78"/>
    <w:rsid w:val="00983106"/>
    <w:rsid w:val="00983376"/>
    <w:rsid w:val="009834D3"/>
    <w:rsid w:val="009838B6"/>
    <w:rsid w:val="00983BBA"/>
    <w:rsid w:val="00984371"/>
    <w:rsid w:val="009843FF"/>
    <w:rsid w:val="0098536B"/>
    <w:rsid w:val="00986070"/>
    <w:rsid w:val="00986A41"/>
    <w:rsid w:val="00986B20"/>
    <w:rsid w:val="00986D41"/>
    <w:rsid w:val="00986E45"/>
    <w:rsid w:val="00987556"/>
    <w:rsid w:val="009902C0"/>
    <w:rsid w:val="00990C92"/>
    <w:rsid w:val="00990CB8"/>
    <w:rsid w:val="00990E4D"/>
    <w:rsid w:val="0099121C"/>
    <w:rsid w:val="009913EE"/>
    <w:rsid w:val="009915B4"/>
    <w:rsid w:val="009918A7"/>
    <w:rsid w:val="009918F4"/>
    <w:rsid w:val="00991912"/>
    <w:rsid w:val="00992F06"/>
    <w:rsid w:val="009933C6"/>
    <w:rsid w:val="009944CA"/>
    <w:rsid w:val="00994746"/>
    <w:rsid w:val="00994D0B"/>
    <w:rsid w:val="009953CF"/>
    <w:rsid w:val="00995A57"/>
    <w:rsid w:val="00995AFC"/>
    <w:rsid w:val="00995CBA"/>
    <w:rsid w:val="00995DD8"/>
    <w:rsid w:val="00995EA8"/>
    <w:rsid w:val="0099678C"/>
    <w:rsid w:val="009973F9"/>
    <w:rsid w:val="009A0254"/>
    <w:rsid w:val="009A040B"/>
    <w:rsid w:val="009A103A"/>
    <w:rsid w:val="009A10AF"/>
    <w:rsid w:val="009A144F"/>
    <w:rsid w:val="009A1663"/>
    <w:rsid w:val="009A1CC3"/>
    <w:rsid w:val="009A23F8"/>
    <w:rsid w:val="009A2F07"/>
    <w:rsid w:val="009A3244"/>
    <w:rsid w:val="009A3311"/>
    <w:rsid w:val="009A33A0"/>
    <w:rsid w:val="009A3840"/>
    <w:rsid w:val="009A4386"/>
    <w:rsid w:val="009A4B3B"/>
    <w:rsid w:val="009A4CD0"/>
    <w:rsid w:val="009A4CF3"/>
    <w:rsid w:val="009A4FAD"/>
    <w:rsid w:val="009A7116"/>
    <w:rsid w:val="009A758F"/>
    <w:rsid w:val="009A7D94"/>
    <w:rsid w:val="009A7F75"/>
    <w:rsid w:val="009B0382"/>
    <w:rsid w:val="009B04AE"/>
    <w:rsid w:val="009B0A23"/>
    <w:rsid w:val="009B0C96"/>
    <w:rsid w:val="009B2169"/>
    <w:rsid w:val="009B29FD"/>
    <w:rsid w:val="009B3091"/>
    <w:rsid w:val="009B320A"/>
    <w:rsid w:val="009B362B"/>
    <w:rsid w:val="009B436D"/>
    <w:rsid w:val="009B587A"/>
    <w:rsid w:val="009B5949"/>
    <w:rsid w:val="009B5BDA"/>
    <w:rsid w:val="009B5C00"/>
    <w:rsid w:val="009B5C14"/>
    <w:rsid w:val="009B6899"/>
    <w:rsid w:val="009B7DF2"/>
    <w:rsid w:val="009C0482"/>
    <w:rsid w:val="009C0839"/>
    <w:rsid w:val="009C106B"/>
    <w:rsid w:val="009C1D02"/>
    <w:rsid w:val="009C222B"/>
    <w:rsid w:val="009C2437"/>
    <w:rsid w:val="009C2C87"/>
    <w:rsid w:val="009C2FD7"/>
    <w:rsid w:val="009C31B3"/>
    <w:rsid w:val="009C363C"/>
    <w:rsid w:val="009C39F7"/>
    <w:rsid w:val="009C4F3B"/>
    <w:rsid w:val="009C5405"/>
    <w:rsid w:val="009C58EC"/>
    <w:rsid w:val="009C5A09"/>
    <w:rsid w:val="009C5B0F"/>
    <w:rsid w:val="009C5ECD"/>
    <w:rsid w:val="009C5F07"/>
    <w:rsid w:val="009C67A8"/>
    <w:rsid w:val="009C684B"/>
    <w:rsid w:val="009C6EE7"/>
    <w:rsid w:val="009C7DE5"/>
    <w:rsid w:val="009D009D"/>
    <w:rsid w:val="009D0B34"/>
    <w:rsid w:val="009D201B"/>
    <w:rsid w:val="009D22AC"/>
    <w:rsid w:val="009D33C8"/>
    <w:rsid w:val="009D348B"/>
    <w:rsid w:val="009D3BAC"/>
    <w:rsid w:val="009D3EB4"/>
    <w:rsid w:val="009D514E"/>
    <w:rsid w:val="009D54DA"/>
    <w:rsid w:val="009D5670"/>
    <w:rsid w:val="009D58C5"/>
    <w:rsid w:val="009D5D9C"/>
    <w:rsid w:val="009D65FA"/>
    <w:rsid w:val="009D6EA7"/>
    <w:rsid w:val="009D7BA5"/>
    <w:rsid w:val="009D7E0C"/>
    <w:rsid w:val="009E067C"/>
    <w:rsid w:val="009E1149"/>
    <w:rsid w:val="009E1BA2"/>
    <w:rsid w:val="009E1C99"/>
    <w:rsid w:val="009E1EDD"/>
    <w:rsid w:val="009E2171"/>
    <w:rsid w:val="009E2698"/>
    <w:rsid w:val="009E2C68"/>
    <w:rsid w:val="009E2DF6"/>
    <w:rsid w:val="009E316D"/>
    <w:rsid w:val="009E3BD0"/>
    <w:rsid w:val="009E3F65"/>
    <w:rsid w:val="009E4A31"/>
    <w:rsid w:val="009E596C"/>
    <w:rsid w:val="009E62CA"/>
    <w:rsid w:val="009E63C6"/>
    <w:rsid w:val="009E6902"/>
    <w:rsid w:val="009E7235"/>
    <w:rsid w:val="009E73D3"/>
    <w:rsid w:val="009E77D1"/>
    <w:rsid w:val="009E7B85"/>
    <w:rsid w:val="009F04BF"/>
    <w:rsid w:val="009F0A5C"/>
    <w:rsid w:val="009F0B5B"/>
    <w:rsid w:val="009F0F85"/>
    <w:rsid w:val="009F1DED"/>
    <w:rsid w:val="009F239A"/>
    <w:rsid w:val="009F2994"/>
    <w:rsid w:val="009F2C27"/>
    <w:rsid w:val="009F3474"/>
    <w:rsid w:val="009F3FCD"/>
    <w:rsid w:val="009F44D2"/>
    <w:rsid w:val="009F45D6"/>
    <w:rsid w:val="009F52F3"/>
    <w:rsid w:val="009F5363"/>
    <w:rsid w:val="009F5656"/>
    <w:rsid w:val="009F5AB1"/>
    <w:rsid w:val="009F5C7B"/>
    <w:rsid w:val="009F6246"/>
    <w:rsid w:val="009F6512"/>
    <w:rsid w:val="009F65D2"/>
    <w:rsid w:val="009F6CF6"/>
    <w:rsid w:val="009F760D"/>
    <w:rsid w:val="00A0056D"/>
    <w:rsid w:val="00A00644"/>
    <w:rsid w:val="00A01189"/>
    <w:rsid w:val="00A01BCE"/>
    <w:rsid w:val="00A01EF7"/>
    <w:rsid w:val="00A01F50"/>
    <w:rsid w:val="00A02412"/>
    <w:rsid w:val="00A0293E"/>
    <w:rsid w:val="00A03696"/>
    <w:rsid w:val="00A03D6B"/>
    <w:rsid w:val="00A045FE"/>
    <w:rsid w:val="00A04FC9"/>
    <w:rsid w:val="00A06239"/>
    <w:rsid w:val="00A06318"/>
    <w:rsid w:val="00A06892"/>
    <w:rsid w:val="00A068D7"/>
    <w:rsid w:val="00A06F31"/>
    <w:rsid w:val="00A06F53"/>
    <w:rsid w:val="00A0727B"/>
    <w:rsid w:val="00A07313"/>
    <w:rsid w:val="00A07455"/>
    <w:rsid w:val="00A079B5"/>
    <w:rsid w:val="00A07BC4"/>
    <w:rsid w:val="00A12358"/>
    <w:rsid w:val="00A123CE"/>
    <w:rsid w:val="00A1254D"/>
    <w:rsid w:val="00A12FFC"/>
    <w:rsid w:val="00A13079"/>
    <w:rsid w:val="00A149DB"/>
    <w:rsid w:val="00A154A0"/>
    <w:rsid w:val="00A160F0"/>
    <w:rsid w:val="00A17CCA"/>
    <w:rsid w:val="00A201F5"/>
    <w:rsid w:val="00A203A7"/>
    <w:rsid w:val="00A2086D"/>
    <w:rsid w:val="00A20EA9"/>
    <w:rsid w:val="00A216B2"/>
    <w:rsid w:val="00A217D9"/>
    <w:rsid w:val="00A21F5E"/>
    <w:rsid w:val="00A22C35"/>
    <w:rsid w:val="00A23146"/>
    <w:rsid w:val="00A236B1"/>
    <w:rsid w:val="00A23706"/>
    <w:rsid w:val="00A242EF"/>
    <w:rsid w:val="00A245FC"/>
    <w:rsid w:val="00A249D9"/>
    <w:rsid w:val="00A25856"/>
    <w:rsid w:val="00A262E2"/>
    <w:rsid w:val="00A2676A"/>
    <w:rsid w:val="00A26791"/>
    <w:rsid w:val="00A26B06"/>
    <w:rsid w:val="00A26F64"/>
    <w:rsid w:val="00A27B1D"/>
    <w:rsid w:val="00A27B72"/>
    <w:rsid w:val="00A3045E"/>
    <w:rsid w:val="00A30856"/>
    <w:rsid w:val="00A30CFF"/>
    <w:rsid w:val="00A312F7"/>
    <w:rsid w:val="00A31EE6"/>
    <w:rsid w:val="00A324D8"/>
    <w:rsid w:val="00A32740"/>
    <w:rsid w:val="00A328AA"/>
    <w:rsid w:val="00A33FF2"/>
    <w:rsid w:val="00A35086"/>
    <w:rsid w:val="00A35308"/>
    <w:rsid w:val="00A356A8"/>
    <w:rsid w:val="00A36B02"/>
    <w:rsid w:val="00A37568"/>
    <w:rsid w:val="00A3771F"/>
    <w:rsid w:val="00A40DC5"/>
    <w:rsid w:val="00A410B8"/>
    <w:rsid w:val="00A41932"/>
    <w:rsid w:val="00A4244C"/>
    <w:rsid w:val="00A425D8"/>
    <w:rsid w:val="00A426FC"/>
    <w:rsid w:val="00A42F64"/>
    <w:rsid w:val="00A4311E"/>
    <w:rsid w:val="00A44D08"/>
    <w:rsid w:val="00A44D63"/>
    <w:rsid w:val="00A452B6"/>
    <w:rsid w:val="00A4561B"/>
    <w:rsid w:val="00A458D1"/>
    <w:rsid w:val="00A466FE"/>
    <w:rsid w:val="00A47AA0"/>
    <w:rsid w:val="00A47CEB"/>
    <w:rsid w:val="00A5017C"/>
    <w:rsid w:val="00A50D94"/>
    <w:rsid w:val="00A51340"/>
    <w:rsid w:val="00A513AD"/>
    <w:rsid w:val="00A5146D"/>
    <w:rsid w:val="00A51EC2"/>
    <w:rsid w:val="00A528EF"/>
    <w:rsid w:val="00A52B00"/>
    <w:rsid w:val="00A52D70"/>
    <w:rsid w:val="00A52EDB"/>
    <w:rsid w:val="00A535BC"/>
    <w:rsid w:val="00A5451D"/>
    <w:rsid w:val="00A545A9"/>
    <w:rsid w:val="00A54F62"/>
    <w:rsid w:val="00A55124"/>
    <w:rsid w:val="00A551BC"/>
    <w:rsid w:val="00A5562F"/>
    <w:rsid w:val="00A55648"/>
    <w:rsid w:val="00A55942"/>
    <w:rsid w:val="00A55976"/>
    <w:rsid w:val="00A55A6D"/>
    <w:rsid w:val="00A55BB8"/>
    <w:rsid w:val="00A56305"/>
    <w:rsid w:val="00A56D7F"/>
    <w:rsid w:val="00A573AB"/>
    <w:rsid w:val="00A575AE"/>
    <w:rsid w:val="00A57815"/>
    <w:rsid w:val="00A57DB5"/>
    <w:rsid w:val="00A57FC5"/>
    <w:rsid w:val="00A60B3A"/>
    <w:rsid w:val="00A60D8B"/>
    <w:rsid w:val="00A61926"/>
    <w:rsid w:val="00A61F47"/>
    <w:rsid w:val="00A6204E"/>
    <w:rsid w:val="00A62321"/>
    <w:rsid w:val="00A62812"/>
    <w:rsid w:val="00A62C69"/>
    <w:rsid w:val="00A62E45"/>
    <w:rsid w:val="00A62F82"/>
    <w:rsid w:val="00A63A2F"/>
    <w:rsid w:val="00A63CCC"/>
    <w:rsid w:val="00A64D1F"/>
    <w:rsid w:val="00A64F22"/>
    <w:rsid w:val="00A6501B"/>
    <w:rsid w:val="00A650E2"/>
    <w:rsid w:val="00A6541A"/>
    <w:rsid w:val="00A65C5D"/>
    <w:rsid w:val="00A66660"/>
    <w:rsid w:val="00A673CE"/>
    <w:rsid w:val="00A6DB14"/>
    <w:rsid w:val="00A70B7E"/>
    <w:rsid w:val="00A70CDC"/>
    <w:rsid w:val="00A71253"/>
    <w:rsid w:val="00A7133D"/>
    <w:rsid w:val="00A7165C"/>
    <w:rsid w:val="00A71CBB"/>
    <w:rsid w:val="00A7211C"/>
    <w:rsid w:val="00A7226A"/>
    <w:rsid w:val="00A725E3"/>
    <w:rsid w:val="00A72B06"/>
    <w:rsid w:val="00A73476"/>
    <w:rsid w:val="00A75137"/>
    <w:rsid w:val="00A7595C"/>
    <w:rsid w:val="00A75E1E"/>
    <w:rsid w:val="00A76AAC"/>
    <w:rsid w:val="00A76AED"/>
    <w:rsid w:val="00A76DFC"/>
    <w:rsid w:val="00A774B4"/>
    <w:rsid w:val="00A778EA"/>
    <w:rsid w:val="00A77B2D"/>
    <w:rsid w:val="00A77BA1"/>
    <w:rsid w:val="00A80575"/>
    <w:rsid w:val="00A80925"/>
    <w:rsid w:val="00A80986"/>
    <w:rsid w:val="00A80D2D"/>
    <w:rsid w:val="00A8125A"/>
    <w:rsid w:val="00A81285"/>
    <w:rsid w:val="00A82210"/>
    <w:rsid w:val="00A825B1"/>
    <w:rsid w:val="00A825CF"/>
    <w:rsid w:val="00A828B9"/>
    <w:rsid w:val="00A828E7"/>
    <w:rsid w:val="00A83312"/>
    <w:rsid w:val="00A84053"/>
    <w:rsid w:val="00A84912"/>
    <w:rsid w:val="00A84BF3"/>
    <w:rsid w:val="00A84FBC"/>
    <w:rsid w:val="00A854FC"/>
    <w:rsid w:val="00A86A37"/>
    <w:rsid w:val="00A874E2"/>
    <w:rsid w:val="00A8795F"/>
    <w:rsid w:val="00A90534"/>
    <w:rsid w:val="00A90AEC"/>
    <w:rsid w:val="00A91393"/>
    <w:rsid w:val="00A9150F"/>
    <w:rsid w:val="00A91EF2"/>
    <w:rsid w:val="00A93EE4"/>
    <w:rsid w:val="00A94638"/>
    <w:rsid w:val="00A952CE"/>
    <w:rsid w:val="00A95A96"/>
    <w:rsid w:val="00A97E98"/>
    <w:rsid w:val="00AA01A2"/>
    <w:rsid w:val="00AA05A0"/>
    <w:rsid w:val="00AA07B4"/>
    <w:rsid w:val="00AA0927"/>
    <w:rsid w:val="00AA0971"/>
    <w:rsid w:val="00AA0A44"/>
    <w:rsid w:val="00AA0BC1"/>
    <w:rsid w:val="00AA1E8E"/>
    <w:rsid w:val="00AA2A16"/>
    <w:rsid w:val="00AA3606"/>
    <w:rsid w:val="00AA380F"/>
    <w:rsid w:val="00AA3A4B"/>
    <w:rsid w:val="00AA3CDE"/>
    <w:rsid w:val="00AA3FA0"/>
    <w:rsid w:val="00AA49F0"/>
    <w:rsid w:val="00AA4F9E"/>
    <w:rsid w:val="00AA6150"/>
    <w:rsid w:val="00AA6377"/>
    <w:rsid w:val="00AB0CF4"/>
    <w:rsid w:val="00AB0DC5"/>
    <w:rsid w:val="00AB18E9"/>
    <w:rsid w:val="00AB1925"/>
    <w:rsid w:val="00AB3C65"/>
    <w:rsid w:val="00AB3F5A"/>
    <w:rsid w:val="00AB5ABE"/>
    <w:rsid w:val="00AB5F71"/>
    <w:rsid w:val="00AB6F07"/>
    <w:rsid w:val="00AB7F94"/>
    <w:rsid w:val="00AC05A8"/>
    <w:rsid w:val="00AC0EAD"/>
    <w:rsid w:val="00AC0FDB"/>
    <w:rsid w:val="00AC11A2"/>
    <w:rsid w:val="00AC13A9"/>
    <w:rsid w:val="00AC2D5B"/>
    <w:rsid w:val="00AC3552"/>
    <w:rsid w:val="00AC3749"/>
    <w:rsid w:val="00AC468E"/>
    <w:rsid w:val="00AC46ED"/>
    <w:rsid w:val="00AC4B95"/>
    <w:rsid w:val="00AC505F"/>
    <w:rsid w:val="00AC5400"/>
    <w:rsid w:val="00AC55A2"/>
    <w:rsid w:val="00AC595E"/>
    <w:rsid w:val="00AC5CD9"/>
    <w:rsid w:val="00AC604E"/>
    <w:rsid w:val="00AC6A8F"/>
    <w:rsid w:val="00AC7BC3"/>
    <w:rsid w:val="00AC7C3F"/>
    <w:rsid w:val="00AC7D6A"/>
    <w:rsid w:val="00AD01F1"/>
    <w:rsid w:val="00AD1441"/>
    <w:rsid w:val="00AD36B2"/>
    <w:rsid w:val="00AD443F"/>
    <w:rsid w:val="00AD44FF"/>
    <w:rsid w:val="00AD4A0F"/>
    <w:rsid w:val="00AD4A1A"/>
    <w:rsid w:val="00AD4A86"/>
    <w:rsid w:val="00AD4B98"/>
    <w:rsid w:val="00AD4C3E"/>
    <w:rsid w:val="00AD4C73"/>
    <w:rsid w:val="00AD5A1E"/>
    <w:rsid w:val="00AD5D62"/>
    <w:rsid w:val="00AD6536"/>
    <w:rsid w:val="00AD65CD"/>
    <w:rsid w:val="00AD689B"/>
    <w:rsid w:val="00AD7137"/>
    <w:rsid w:val="00AD7773"/>
    <w:rsid w:val="00AD77D8"/>
    <w:rsid w:val="00AD781F"/>
    <w:rsid w:val="00AE04EB"/>
    <w:rsid w:val="00AE094B"/>
    <w:rsid w:val="00AE0AEE"/>
    <w:rsid w:val="00AE0B1E"/>
    <w:rsid w:val="00AE0BC9"/>
    <w:rsid w:val="00AE1C01"/>
    <w:rsid w:val="00AE2138"/>
    <w:rsid w:val="00AE2871"/>
    <w:rsid w:val="00AE2B19"/>
    <w:rsid w:val="00AE2ECD"/>
    <w:rsid w:val="00AE4FD3"/>
    <w:rsid w:val="00AE51E3"/>
    <w:rsid w:val="00AE5231"/>
    <w:rsid w:val="00AE5D68"/>
    <w:rsid w:val="00AE5E0F"/>
    <w:rsid w:val="00AE64EC"/>
    <w:rsid w:val="00AE67ED"/>
    <w:rsid w:val="00AE6B5F"/>
    <w:rsid w:val="00AE7476"/>
    <w:rsid w:val="00AE75D9"/>
    <w:rsid w:val="00AE75FA"/>
    <w:rsid w:val="00AF03DA"/>
    <w:rsid w:val="00AF0CEA"/>
    <w:rsid w:val="00AF14D2"/>
    <w:rsid w:val="00AF1A83"/>
    <w:rsid w:val="00AF1C92"/>
    <w:rsid w:val="00AF2F38"/>
    <w:rsid w:val="00AF3204"/>
    <w:rsid w:val="00AF3281"/>
    <w:rsid w:val="00AF3612"/>
    <w:rsid w:val="00AF361D"/>
    <w:rsid w:val="00AF3808"/>
    <w:rsid w:val="00AF47AE"/>
    <w:rsid w:val="00AF48D7"/>
    <w:rsid w:val="00AF5163"/>
    <w:rsid w:val="00AF567C"/>
    <w:rsid w:val="00AF573D"/>
    <w:rsid w:val="00AF5BB8"/>
    <w:rsid w:val="00AF5EAA"/>
    <w:rsid w:val="00AF671C"/>
    <w:rsid w:val="00AF6EBA"/>
    <w:rsid w:val="00AF718E"/>
    <w:rsid w:val="00AF724D"/>
    <w:rsid w:val="00AF737B"/>
    <w:rsid w:val="00AF78D8"/>
    <w:rsid w:val="00AF7CA8"/>
    <w:rsid w:val="00B0034A"/>
    <w:rsid w:val="00B006E0"/>
    <w:rsid w:val="00B00A66"/>
    <w:rsid w:val="00B00BDB"/>
    <w:rsid w:val="00B0108A"/>
    <w:rsid w:val="00B014C1"/>
    <w:rsid w:val="00B01AEE"/>
    <w:rsid w:val="00B0213C"/>
    <w:rsid w:val="00B027CB"/>
    <w:rsid w:val="00B027F8"/>
    <w:rsid w:val="00B02A19"/>
    <w:rsid w:val="00B039E4"/>
    <w:rsid w:val="00B03CE4"/>
    <w:rsid w:val="00B05977"/>
    <w:rsid w:val="00B060B5"/>
    <w:rsid w:val="00B07095"/>
    <w:rsid w:val="00B07573"/>
    <w:rsid w:val="00B07C13"/>
    <w:rsid w:val="00B07E58"/>
    <w:rsid w:val="00B104AB"/>
    <w:rsid w:val="00B10767"/>
    <w:rsid w:val="00B10B4E"/>
    <w:rsid w:val="00B11A9B"/>
    <w:rsid w:val="00B1232A"/>
    <w:rsid w:val="00B12492"/>
    <w:rsid w:val="00B125E9"/>
    <w:rsid w:val="00B12A01"/>
    <w:rsid w:val="00B12F50"/>
    <w:rsid w:val="00B13155"/>
    <w:rsid w:val="00B132D9"/>
    <w:rsid w:val="00B13FEF"/>
    <w:rsid w:val="00B14B79"/>
    <w:rsid w:val="00B14DB6"/>
    <w:rsid w:val="00B158E8"/>
    <w:rsid w:val="00B15B3F"/>
    <w:rsid w:val="00B16373"/>
    <w:rsid w:val="00B16472"/>
    <w:rsid w:val="00B167C8"/>
    <w:rsid w:val="00B1687A"/>
    <w:rsid w:val="00B170D4"/>
    <w:rsid w:val="00B2055F"/>
    <w:rsid w:val="00B206F6"/>
    <w:rsid w:val="00B212FC"/>
    <w:rsid w:val="00B21CFF"/>
    <w:rsid w:val="00B21ED7"/>
    <w:rsid w:val="00B21FD4"/>
    <w:rsid w:val="00B22228"/>
    <w:rsid w:val="00B222CD"/>
    <w:rsid w:val="00B234FB"/>
    <w:rsid w:val="00B239EC"/>
    <w:rsid w:val="00B23A75"/>
    <w:rsid w:val="00B23BD3"/>
    <w:rsid w:val="00B23C0B"/>
    <w:rsid w:val="00B23D23"/>
    <w:rsid w:val="00B242DF"/>
    <w:rsid w:val="00B2452F"/>
    <w:rsid w:val="00B24C80"/>
    <w:rsid w:val="00B26064"/>
    <w:rsid w:val="00B260F2"/>
    <w:rsid w:val="00B266DF"/>
    <w:rsid w:val="00B2702A"/>
    <w:rsid w:val="00B279A3"/>
    <w:rsid w:val="00B30215"/>
    <w:rsid w:val="00B3057B"/>
    <w:rsid w:val="00B31031"/>
    <w:rsid w:val="00B31FD3"/>
    <w:rsid w:val="00B324AF"/>
    <w:rsid w:val="00B32597"/>
    <w:rsid w:val="00B32ABB"/>
    <w:rsid w:val="00B32D4B"/>
    <w:rsid w:val="00B3360C"/>
    <w:rsid w:val="00B33B2E"/>
    <w:rsid w:val="00B33EA4"/>
    <w:rsid w:val="00B33FFB"/>
    <w:rsid w:val="00B34EB8"/>
    <w:rsid w:val="00B361B3"/>
    <w:rsid w:val="00B36429"/>
    <w:rsid w:val="00B36C57"/>
    <w:rsid w:val="00B3736D"/>
    <w:rsid w:val="00B3758C"/>
    <w:rsid w:val="00B409C3"/>
    <w:rsid w:val="00B41E2E"/>
    <w:rsid w:val="00B41EEB"/>
    <w:rsid w:val="00B41F52"/>
    <w:rsid w:val="00B41FD3"/>
    <w:rsid w:val="00B4224E"/>
    <w:rsid w:val="00B42458"/>
    <w:rsid w:val="00B42483"/>
    <w:rsid w:val="00B426D3"/>
    <w:rsid w:val="00B431DE"/>
    <w:rsid w:val="00B43D37"/>
    <w:rsid w:val="00B44AD3"/>
    <w:rsid w:val="00B452CB"/>
    <w:rsid w:val="00B45D1A"/>
    <w:rsid w:val="00B46882"/>
    <w:rsid w:val="00B46BB2"/>
    <w:rsid w:val="00B47360"/>
    <w:rsid w:val="00B47C7F"/>
    <w:rsid w:val="00B51E17"/>
    <w:rsid w:val="00B52554"/>
    <w:rsid w:val="00B53E4B"/>
    <w:rsid w:val="00B54087"/>
    <w:rsid w:val="00B542AD"/>
    <w:rsid w:val="00B54692"/>
    <w:rsid w:val="00B55109"/>
    <w:rsid w:val="00B556E7"/>
    <w:rsid w:val="00B55717"/>
    <w:rsid w:val="00B560C2"/>
    <w:rsid w:val="00B56450"/>
    <w:rsid w:val="00B56EEE"/>
    <w:rsid w:val="00B60C5D"/>
    <w:rsid w:val="00B61A1F"/>
    <w:rsid w:val="00B62735"/>
    <w:rsid w:val="00B6349B"/>
    <w:rsid w:val="00B636D2"/>
    <w:rsid w:val="00B641C2"/>
    <w:rsid w:val="00B641CB"/>
    <w:rsid w:val="00B643B7"/>
    <w:rsid w:val="00B64874"/>
    <w:rsid w:val="00B650F6"/>
    <w:rsid w:val="00B65E1D"/>
    <w:rsid w:val="00B65FE2"/>
    <w:rsid w:val="00B6732D"/>
    <w:rsid w:val="00B6741B"/>
    <w:rsid w:val="00B67426"/>
    <w:rsid w:val="00B677D5"/>
    <w:rsid w:val="00B67F23"/>
    <w:rsid w:val="00B706B3"/>
    <w:rsid w:val="00B7087E"/>
    <w:rsid w:val="00B70D03"/>
    <w:rsid w:val="00B70E01"/>
    <w:rsid w:val="00B71437"/>
    <w:rsid w:val="00B71930"/>
    <w:rsid w:val="00B71E61"/>
    <w:rsid w:val="00B72D51"/>
    <w:rsid w:val="00B7372C"/>
    <w:rsid w:val="00B73781"/>
    <w:rsid w:val="00B737D9"/>
    <w:rsid w:val="00B73B6F"/>
    <w:rsid w:val="00B740E0"/>
    <w:rsid w:val="00B74B89"/>
    <w:rsid w:val="00B74D23"/>
    <w:rsid w:val="00B75584"/>
    <w:rsid w:val="00B75874"/>
    <w:rsid w:val="00B759E2"/>
    <w:rsid w:val="00B76397"/>
    <w:rsid w:val="00B76F3C"/>
    <w:rsid w:val="00B77639"/>
    <w:rsid w:val="00B77A34"/>
    <w:rsid w:val="00B77E94"/>
    <w:rsid w:val="00B77F10"/>
    <w:rsid w:val="00B803E7"/>
    <w:rsid w:val="00B80D90"/>
    <w:rsid w:val="00B80DF6"/>
    <w:rsid w:val="00B81F04"/>
    <w:rsid w:val="00B82E14"/>
    <w:rsid w:val="00B833B6"/>
    <w:rsid w:val="00B835B3"/>
    <w:rsid w:val="00B8362B"/>
    <w:rsid w:val="00B84B7A"/>
    <w:rsid w:val="00B853B2"/>
    <w:rsid w:val="00B85875"/>
    <w:rsid w:val="00B85920"/>
    <w:rsid w:val="00B85D70"/>
    <w:rsid w:val="00B85EDD"/>
    <w:rsid w:val="00B867A4"/>
    <w:rsid w:val="00B87B24"/>
    <w:rsid w:val="00B87F7C"/>
    <w:rsid w:val="00B90B59"/>
    <w:rsid w:val="00B90FB2"/>
    <w:rsid w:val="00B911B8"/>
    <w:rsid w:val="00B9279B"/>
    <w:rsid w:val="00B92BF4"/>
    <w:rsid w:val="00B92F8B"/>
    <w:rsid w:val="00B942D8"/>
    <w:rsid w:val="00B94826"/>
    <w:rsid w:val="00B95427"/>
    <w:rsid w:val="00B954B9"/>
    <w:rsid w:val="00B95829"/>
    <w:rsid w:val="00B95C89"/>
    <w:rsid w:val="00B973BC"/>
    <w:rsid w:val="00B977F3"/>
    <w:rsid w:val="00BA0104"/>
    <w:rsid w:val="00BA0D4E"/>
    <w:rsid w:val="00BA2FB4"/>
    <w:rsid w:val="00BA3368"/>
    <w:rsid w:val="00BA459F"/>
    <w:rsid w:val="00BA47FB"/>
    <w:rsid w:val="00BA4C42"/>
    <w:rsid w:val="00BA4DDE"/>
    <w:rsid w:val="00BA4EFF"/>
    <w:rsid w:val="00BA51C2"/>
    <w:rsid w:val="00BA53AA"/>
    <w:rsid w:val="00BA5599"/>
    <w:rsid w:val="00BA5854"/>
    <w:rsid w:val="00BA58FE"/>
    <w:rsid w:val="00BA6B8D"/>
    <w:rsid w:val="00BB0BF0"/>
    <w:rsid w:val="00BB108D"/>
    <w:rsid w:val="00BB26A9"/>
    <w:rsid w:val="00BB3C64"/>
    <w:rsid w:val="00BB522B"/>
    <w:rsid w:val="00BB5417"/>
    <w:rsid w:val="00BB5499"/>
    <w:rsid w:val="00BB5F3C"/>
    <w:rsid w:val="00BB6095"/>
    <w:rsid w:val="00BB6211"/>
    <w:rsid w:val="00BB6A6C"/>
    <w:rsid w:val="00BB6B47"/>
    <w:rsid w:val="00BB6C2D"/>
    <w:rsid w:val="00BB74D5"/>
    <w:rsid w:val="00BB7BB8"/>
    <w:rsid w:val="00BC01D7"/>
    <w:rsid w:val="00BC077B"/>
    <w:rsid w:val="00BC2164"/>
    <w:rsid w:val="00BC3DE5"/>
    <w:rsid w:val="00BC437D"/>
    <w:rsid w:val="00BC5E2C"/>
    <w:rsid w:val="00BC655F"/>
    <w:rsid w:val="00BC6A1F"/>
    <w:rsid w:val="00BC6C83"/>
    <w:rsid w:val="00BC73C1"/>
    <w:rsid w:val="00BC75DC"/>
    <w:rsid w:val="00BD04C8"/>
    <w:rsid w:val="00BD0CDF"/>
    <w:rsid w:val="00BD1B95"/>
    <w:rsid w:val="00BD2001"/>
    <w:rsid w:val="00BD2083"/>
    <w:rsid w:val="00BD30F7"/>
    <w:rsid w:val="00BD312F"/>
    <w:rsid w:val="00BD32EA"/>
    <w:rsid w:val="00BD4423"/>
    <w:rsid w:val="00BD56B4"/>
    <w:rsid w:val="00BD6B1B"/>
    <w:rsid w:val="00BD6E48"/>
    <w:rsid w:val="00BD6F3A"/>
    <w:rsid w:val="00BD72F1"/>
    <w:rsid w:val="00BE008C"/>
    <w:rsid w:val="00BE00C1"/>
    <w:rsid w:val="00BE0426"/>
    <w:rsid w:val="00BE0DA5"/>
    <w:rsid w:val="00BE1016"/>
    <w:rsid w:val="00BE15E6"/>
    <w:rsid w:val="00BE1A95"/>
    <w:rsid w:val="00BE1C8B"/>
    <w:rsid w:val="00BE1E62"/>
    <w:rsid w:val="00BE2F49"/>
    <w:rsid w:val="00BE3B4C"/>
    <w:rsid w:val="00BE5F00"/>
    <w:rsid w:val="00BF0E02"/>
    <w:rsid w:val="00BF11C6"/>
    <w:rsid w:val="00BF17C4"/>
    <w:rsid w:val="00BF204D"/>
    <w:rsid w:val="00BF21CA"/>
    <w:rsid w:val="00BF32C6"/>
    <w:rsid w:val="00BF3651"/>
    <w:rsid w:val="00BF3D03"/>
    <w:rsid w:val="00BF43C4"/>
    <w:rsid w:val="00BF459F"/>
    <w:rsid w:val="00BF47E0"/>
    <w:rsid w:val="00BF5138"/>
    <w:rsid w:val="00BF5586"/>
    <w:rsid w:val="00BF58C5"/>
    <w:rsid w:val="00BF5AC8"/>
    <w:rsid w:val="00BF5F28"/>
    <w:rsid w:val="00BF6243"/>
    <w:rsid w:val="00BF68BE"/>
    <w:rsid w:val="00BF6AB9"/>
    <w:rsid w:val="00BF7052"/>
    <w:rsid w:val="00BF7AF9"/>
    <w:rsid w:val="00BF7EAC"/>
    <w:rsid w:val="00C0041F"/>
    <w:rsid w:val="00C00D67"/>
    <w:rsid w:val="00C00EDD"/>
    <w:rsid w:val="00C0121D"/>
    <w:rsid w:val="00C014C1"/>
    <w:rsid w:val="00C01637"/>
    <w:rsid w:val="00C01827"/>
    <w:rsid w:val="00C0231B"/>
    <w:rsid w:val="00C0326D"/>
    <w:rsid w:val="00C03284"/>
    <w:rsid w:val="00C0370E"/>
    <w:rsid w:val="00C03BED"/>
    <w:rsid w:val="00C03BFC"/>
    <w:rsid w:val="00C042B4"/>
    <w:rsid w:val="00C04691"/>
    <w:rsid w:val="00C0491A"/>
    <w:rsid w:val="00C05FAB"/>
    <w:rsid w:val="00C06037"/>
    <w:rsid w:val="00C06377"/>
    <w:rsid w:val="00C07C12"/>
    <w:rsid w:val="00C106B4"/>
    <w:rsid w:val="00C10B6A"/>
    <w:rsid w:val="00C11554"/>
    <w:rsid w:val="00C117DA"/>
    <w:rsid w:val="00C11BD0"/>
    <w:rsid w:val="00C122A1"/>
    <w:rsid w:val="00C1281A"/>
    <w:rsid w:val="00C1286C"/>
    <w:rsid w:val="00C12AAF"/>
    <w:rsid w:val="00C12DE4"/>
    <w:rsid w:val="00C13863"/>
    <w:rsid w:val="00C138B4"/>
    <w:rsid w:val="00C13DC7"/>
    <w:rsid w:val="00C1588B"/>
    <w:rsid w:val="00C15EFC"/>
    <w:rsid w:val="00C15FFA"/>
    <w:rsid w:val="00C16139"/>
    <w:rsid w:val="00C16FF6"/>
    <w:rsid w:val="00C17282"/>
    <w:rsid w:val="00C200EF"/>
    <w:rsid w:val="00C2035F"/>
    <w:rsid w:val="00C20D91"/>
    <w:rsid w:val="00C2108E"/>
    <w:rsid w:val="00C220B7"/>
    <w:rsid w:val="00C226E7"/>
    <w:rsid w:val="00C22FF1"/>
    <w:rsid w:val="00C232CE"/>
    <w:rsid w:val="00C23651"/>
    <w:rsid w:val="00C23ADC"/>
    <w:rsid w:val="00C23BB0"/>
    <w:rsid w:val="00C23CF8"/>
    <w:rsid w:val="00C23DB9"/>
    <w:rsid w:val="00C23F7E"/>
    <w:rsid w:val="00C24629"/>
    <w:rsid w:val="00C2512F"/>
    <w:rsid w:val="00C25A88"/>
    <w:rsid w:val="00C26D7F"/>
    <w:rsid w:val="00C27DDF"/>
    <w:rsid w:val="00C306C5"/>
    <w:rsid w:val="00C318AE"/>
    <w:rsid w:val="00C31E58"/>
    <w:rsid w:val="00C32C3F"/>
    <w:rsid w:val="00C33131"/>
    <w:rsid w:val="00C338BD"/>
    <w:rsid w:val="00C341DA"/>
    <w:rsid w:val="00C34CA9"/>
    <w:rsid w:val="00C353E2"/>
    <w:rsid w:val="00C355FA"/>
    <w:rsid w:val="00C35A6B"/>
    <w:rsid w:val="00C35D05"/>
    <w:rsid w:val="00C3608A"/>
    <w:rsid w:val="00C36430"/>
    <w:rsid w:val="00C3674D"/>
    <w:rsid w:val="00C37603"/>
    <w:rsid w:val="00C37AD6"/>
    <w:rsid w:val="00C37B04"/>
    <w:rsid w:val="00C4000D"/>
    <w:rsid w:val="00C423F9"/>
    <w:rsid w:val="00C42D78"/>
    <w:rsid w:val="00C4320A"/>
    <w:rsid w:val="00C43BFB"/>
    <w:rsid w:val="00C44099"/>
    <w:rsid w:val="00C4438A"/>
    <w:rsid w:val="00C4448F"/>
    <w:rsid w:val="00C45C97"/>
    <w:rsid w:val="00C45E1E"/>
    <w:rsid w:val="00C46C71"/>
    <w:rsid w:val="00C47871"/>
    <w:rsid w:val="00C50D97"/>
    <w:rsid w:val="00C5142C"/>
    <w:rsid w:val="00C51D2F"/>
    <w:rsid w:val="00C525A9"/>
    <w:rsid w:val="00C52950"/>
    <w:rsid w:val="00C549F3"/>
    <w:rsid w:val="00C55128"/>
    <w:rsid w:val="00C5642B"/>
    <w:rsid w:val="00C56813"/>
    <w:rsid w:val="00C56843"/>
    <w:rsid w:val="00C573D0"/>
    <w:rsid w:val="00C57518"/>
    <w:rsid w:val="00C57832"/>
    <w:rsid w:val="00C60A83"/>
    <w:rsid w:val="00C6131D"/>
    <w:rsid w:val="00C62FDE"/>
    <w:rsid w:val="00C631EA"/>
    <w:rsid w:val="00C63A75"/>
    <w:rsid w:val="00C63B4C"/>
    <w:rsid w:val="00C63BD8"/>
    <w:rsid w:val="00C63F38"/>
    <w:rsid w:val="00C64972"/>
    <w:rsid w:val="00C6557B"/>
    <w:rsid w:val="00C65D5F"/>
    <w:rsid w:val="00C66A3A"/>
    <w:rsid w:val="00C670E0"/>
    <w:rsid w:val="00C67318"/>
    <w:rsid w:val="00C67E16"/>
    <w:rsid w:val="00C67EF9"/>
    <w:rsid w:val="00C70921"/>
    <w:rsid w:val="00C70D53"/>
    <w:rsid w:val="00C70E5E"/>
    <w:rsid w:val="00C70F4E"/>
    <w:rsid w:val="00C710AC"/>
    <w:rsid w:val="00C71F4A"/>
    <w:rsid w:val="00C71F77"/>
    <w:rsid w:val="00C720F1"/>
    <w:rsid w:val="00C72185"/>
    <w:rsid w:val="00C72BDE"/>
    <w:rsid w:val="00C732E1"/>
    <w:rsid w:val="00C7453A"/>
    <w:rsid w:val="00C74F24"/>
    <w:rsid w:val="00C74F54"/>
    <w:rsid w:val="00C75BC0"/>
    <w:rsid w:val="00C75F48"/>
    <w:rsid w:val="00C76C8B"/>
    <w:rsid w:val="00C76EEC"/>
    <w:rsid w:val="00C77298"/>
    <w:rsid w:val="00C77A23"/>
    <w:rsid w:val="00C802F2"/>
    <w:rsid w:val="00C8041F"/>
    <w:rsid w:val="00C80AEB"/>
    <w:rsid w:val="00C81A08"/>
    <w:rsid w:val="00C81A7A"/>
    <w:rsid w:val="00C8229E"/>
    <w:rsid w:val="00C82E6B"/>
    <w:rsid w:val="00C8368C"/>
    <w:rsid w:val="00C83724"/>
    <w:rsid w:val="00C83D48"/>
    <w:rsid w:val="00C83E5E"/>
    <w:rsid w:val="00C8475C"/>
    <w:rsid w:val="00C855E3"/>
    <w:rsid w:val="00C85603"/>
    <w:rsid w:val="00C85864"/>
    <w:rsid w:val="00C8589F"/>
    <w:rsid w:val="00C85A36"/>
    <w:rsid w:val="00C86215"/>
    <w:rsid w:val="00C866DC"/>
    <w:rsid w:val="00C86BD7"/>
    <w:rsid w:val="00C86D38"/>
    <w:rsid w:val="00C86D79"/>
    <w:rsid w:val="00C86FBC"/>
    <w:rsid w:val="00C87386"/>
    <w:rsid w:val="00C87BCB"/>
    <w:rsid w:val="00C87C0F"/>
    <w:rsid w:val="00C87E40"/>
    <w:rsid w:val="00C9125E"/>
    <w:rsid w:val="00C91957"/>
    <w:rsid w:val="00C93B13"/>
    <w:rsid w:val="00C95A29"/>
    <w:rsid w:val="00C95C5C"/>
    <w:rsid w:val="00C96470"/>
    <w:rsid w:val="00C96D27"/>
    <w:rsid w:val="00C978BD"/>
    <w:rsid w:val="00C97B94"/>
    <w:rsid w:val="00CA0010"/>
    <w:rsid w:val="00CA0415"/>
    <w:rsid w:val="00CA0E49"/>
    <w:rsid w:val="00CA1718"/>
    <w:rsid w:val="00CA27B9"/>
    <w:rsid w:val="00CA2DB6"/>
    <w:rsid w:val="00CA348A"/>
    <w:rsid w:val="00CA3525"/>
    <w:rsid w:val="00CA3857"/>
    <w:rsid w:val="00CA3AD5"/>
    <w:rsid w:val="00CA4838"/>
    <w:rsid w:val="00CA5836"/>
    <w:rsid w:val="00CA5A2A"/>
    <w:rsid w:val="00CA5CAF"/>
    <w:rsid w:val="00CA6400"/>
    <w:rsid w:val="00CA6C06"/>
    <w:rsid w:val="00CA7A1E"/>
    <w:rsid w:val="00CB0D3D"/>
    <w:rsid w:val="00CB0DB7"/>
    <w:rsid w:val="00CB0E35"/>
    <w:rsid w:val="00CB1285"/>
    <w:rsid w:val="00CB1494"/>
    <w:rsid w:val="00CB18D0"/>
    <w:rsid w:val="00CB27E8"/>
    <w:rsid w:val="00CB2BCD"/>
    <w:rsid w:val="00CB2CE6"/>
    <w:rsid w:val="00CB35F7"/>
    <w:rsid w:val="00CB3B42"/>
    <w:rsid w:val="00CB3F43"/>
    <w:rsid w:val="00CB614D"/>
    <w:rsid w:val="00CB7004"/>
    <w:rsid w:val="00CB7625"/>
    <w:rsid w:val="00CB7BCC"/>
    <w:rsid w:val="00CB7F43"/>
    <w:rsid w:val="00CC0059"/>
    <w:rsid w:val="00CC0293"/>
    <w:rsid w:val="00CC03CB"/>
    <w:rsid w:val="00CC0692"/>
    <w:rsid w:val="00CC0871"/>
    <w:rsid w:val="00CC0AAB"/>
    <w:rsid w:val="00CC0B38"/>
    <w:rsid w:val="00CC0C50"/>
    <w:rsid w:val="00CC16FC"/>
    <w:rsid w:val="00CC246B"/>
    <w:rsid w:val="00CC3259"/>
    <w:rsid w:val="00CC3270"/>
    <w:rsid w:val="00CC32E4"/>
    <w:rsid w:val="00CC3CC7"/>
    <w:rsid w:val="00CC3E2A"/>
    <w:rsid w:val="00CC4066"/>
    <w:rsid w:val="00CC41BF"/>
    <w:rsid w:val="00CC519C"/>
    <w:rsid w:val="00CC5784"/>
    <w:rsid w:val="00CC5897"/>
    <w:rsid w:val="00CC5A38"/>
    <w:rsid w:val="00CC5CDD"/>
    <w:rsid w:val="00CC6719"/>
    <w:rsid w:val="00CC6A9B"/>
    <w:rsid w:val="00CD03AE"/>
    <w:rsid w:val="00CD0502"/>
    <w:rsid w:val="00CD0EC6"/>
    <w:rsid w:val="00CD11DD"/>
    <w:rsid w:val="00CD275A"/>
    <w:rsid w:val="00CD2CFC"/>
    <w:rsid w:val="00CD2D40"/>
    <w:rsid w:val="00CD3066"/>
    <w:rsid w:val="00CD42EE"/>
    <w:rsid w:val="00CD46BF"/>
    <w:rsid w:val="00CD58D7"/>
    <w:rsid w:val="00CD5E74"/>
    <w:rsid w:val="00CD65F8"/>
    <w:rsid w:val="00CD6DE5"/>
    <w:rsid w:val="00CD7D79"/>
    <w:rsid w:val="00CE0253"/>
    <w:rsid w:val="00CE03E4"/>
    <w:rsid w:val="00CE12E9"/>
    <w:rsid w:val="00CE1621"/>
    <w:rsid w:val="00CE1C46"/>
    <w:rsid w:val="00CE327F"/>
    <w:rsid w:val="00CE3FB8"/>
    <w:rsid w:val="00CE403A"/>
    <w:rsid w:val="00CE44F7"/>
    <w:rsid w:val="00CE47A9"/>
    <w:rsid w:val="00CE5762"/>
    <w:rsid w:val="00CE5832"/>
    <w:rsid w:val="00CE58A7"/>
    <w:rsid w:val="00CE5ECA"/>
    <w:rsid w:val="00CE62DB"/>
    <w:rsid w:val="00CE69F8"/>
    <w:rsid w:val="00CE72BE"/>
    <w:rsid w:val="00CE74B9"/>
    <w:rsid w:val="00CE783B"/>
    <w:rsid w:val="00CE7D42"/>
    <w:rsid w:val="00CE7F9C"/>
    <w:rsid w:val="00CF002D"/>
    <w:rsid w:val="00CF08BB"/>
    <w:rsid w:val="00CF0DC7"/>
    <w:rsid w:val="00CF1052"/>
    <w:rsid w:val="00CF116F"/>
    <w:rsid w:val="00CF227F"/>
    <w:rsid w:val="00CF252F"/>
    <w:rsid w:val="00CF2778"/>
    <w:rsid w:val="00CF31E7"/>
    <w:rsid w:val="00CF3AE4"/>
    <w:rsid w:val="00CF3B8E"/>
    <w:rsid w:val="00CF3C5B"/>
    <w:rsid w:val="00CF436E"/>
    <w:rsid w:val="00CF51EB"/>
    <w:rsid w:val="00CF5BF0"/>
    <w:rsid w:val="00CF5DEC"/>
    <w:rsid w:val="00CF6B44"/>
    <w:rsid w:val="00CF6F71"/>
    <w:rsid w:val="00CF77AE"/>
    <w:rsid w:val="00D00468"/>
    <w:rsid w:val="00D00B6C"/>
    <w:rsid w:val="00D01636"/>
    <w:rsid w:val="00D01E82"/>
    <w:rsid w:val="00D032CB"/>
    <w:rsid w:val="00D039FD"/>
    <w:rsid w:val="00D03C9E"/>
    <w:rsid w:val="00D04050"/>
    <w:rsid w:val="00D04C1C"/>
    <w:rsid w:val="00D04CFC"/>
    <w:rsid w:val="00D0620C"/>
    <w:rsid w:val="00D0631A"/>
    <w:rsid w:val="00D0703C"/>
    <w:rsid w:val="00D10428"/>
    <w:rsid w:val="00D1045B"/>
    <w:rsid w:val="00D1046C"/>
    <w:rsid w:val="00D1086B"/>
    <w:rsid w:val="00D10FD5"/>
    <w:rsid w:val="00D11EB7"/>
    <w:rsid w:val="00D11EE1"/>
    <w:rsid w:val="00D120DB"/>
    <w:rsid w:val="00D12AEF"/>
    <w:rsid w:val="00D132CB"/>
    <w:rsid w:val="00D145EC"/>
    <w:rsid w:val="00D147AB"/>
    <w:rsid w:val="00D14AC0"/>
    <w:rsid w:val="00D14C34"/>
    <w:rsid w:val="00D1544A"/>
    <w:rsid w:val="00D16265"/>
    <w:rsid w:val="00D16275"/>
    <w:rsid w:val="00D1757C"/>
    <w:rsid w:val="00D17924"/>
    <w:rsid w:val="00D17FAE"/>
    <w:rsid w:val="00D20A76"/>
    <w:rsid w:val="00D20B75"/>
    <w:rsid w:val="00D212A3"/>
    <w:rsid w:val="00D21942"/>
    <w:rsid w:val="00D22C99"/>
    <w:rsid w:val="00D22EC9"/>
    <w:rsid w:val="00D23499"/>
    <w:rsid w:val="00D23A7C"/>
    <w:rsid w:val="00D23CDB"/>
    <w:rsid w:val="00D23E30"/>
    <w:rsid w:val="00D23EB4"/>
    <w:rsid w:val="00D25066"/>
    <w:rsid w:val="00D252FE"/>
    <w:rsid w:val="00D25AAB"/>
    <w:rsid w:val="00D26168"/>
    <w:rsid w:val="00D26718"/>
    <w:rsid w:val="00D26906"/>
    <w:rsid w:val="00D26CFE"/>
    <w:rsid w:val="00D30991"/>
    <w:rsid w:val="00D30C2D"/>
    <w:rsid w:val="00D30E68"/>
    <w:rsid w:val="00D30F13"/>
    <w:rsid w:val="00D30FCE"/>
    <w:rsid w:val="00D31491"/>
    <w:rsid w:val="00D3240D"/>
    <w:rsid w:val="00D33050"/>
    <w:rsid w:val="00D3315D"/>
    <w:rsid w:val="00D33A47"/>
    <w:rsid w:val="00D34025"/>
    <w:rsid w:val="00D34ABA"/>
    <w:rsid w:val="00D358AC"/>
    <w:rsid w:val="00D35B30"/>
    <w:rsid w:val="00D36697"/>
    <w:rsid w:val="00D367AD"/>
    <w:rsid w:val="00D369C2"/>
    <w:rsid w:val="00D36F2F"/>
    <w:rsid w:val="00D37C14"/>
    <w:rsid w:val="00D37E95"/>
    <w:rsid w:val="00D40864"/>
    <w:rsid w:val="00D40D79"/>
    <w:rsid w:val="00D418AF"/>
    <w:rsid w:val="00D41F77"/>
    <w:rsid w:val="00D41FCE"/>
    <w:rsid w:val="00D42664"/>
    <w:rsid w:val="00D4276A"/>
    <w:rsid w:val="00D429F9"/>
    <w:rsid w:val="00D42A0C"/>
    <w:rsid w:val="00D4369E"/>
    <w:rsid w:val="00D43953"/>
    <w:rsid w:val="00D455EC"/>
    <w:rsid w:val="00D460D4"/>
    <w:rsid w:val="00D462DF"/>
    <w:rsid w:val="00D463F7"/>
    <w:rsid w:val="00D4676D"/>
    <w:rsid w:val="00D46A30"/>
    <w:rsid w:val="00D46BBD"/>
    <w:rsid w:val="00D46C25"/>
    <w:rsid w:val="00D47192"/>
    <w:rsid w:val="00D473A4"/>
    <w:rsid w:val="00D47687"/>
    <w:rsid w:val="00D47C08"/>
    <w:rsid w:val="00D47EAC"/>
    <w:rsid w:val="00D50791"/>
    <w:rsid w:val="00D51115"/>
    <w:rsid w:val="00D51ACB"/>
    <w:rsid w:val="00D51EEE"/>
    <w:rsid w:val="00D520A1"/>
    <w:rsid w:val="00D52428"/>
    <w:rsid w:val="00D53B68"/>
    <w:rsid w:val="00D53E9A"/>
    <w:rsid w:val="00D53F02"/>
    <w:rsid w:val="00D54135"/>
    <w:rsid w:val="00D548B7"/>
    <w:rsid w:val="00D5538A"/>
    <w:rsid w:val="00D5549F"/>
    <w:rsid w:val="00D55B9B"/>
    <w:rsid w:val="00D56301"/>
    <w:rsid w:val="00D56370"/>
    <w:rsid w:val="00D56748"/>
    <w:rsid w:val="00D578F3"/>
    <w:rsid w:val="00D57D7A"/>
    <w:rsid w:val="00D600D0"/>
    <w:rsid w:val="00D61996"/>
    <w:rsid w:val="00D619EC"/>
    <w:rsid w:val="00D621F8"/>
    <w:rsid w:val="00D62247"/>
    <w:rsid w:val="00D62392"/>
    <w:rsid w:val="00D62CFA"/>
    <w:rsid w:val="00D63529"/>
    <w:rsid w:val="00D63AA8"/>
    <w:rsid w:val="00D64067"/>
    <w:rsid w:val="00D64CD6"/>
    <w:rsid w:val="00D65798"/>
    <w:rsid w:val="00D65D9B"/>
    <w:rsid w:val="00D662F1"/>
    <w:rsid w:val="00D66D7C"/>
    <w:rsid w:val="00D6704E"/>
    <w:rsid w:val="00D67067"/>
    <w:rsid w:val="00D6741B"/>
    <w:rsid w:val="00D675AE"/>
    <w:rsid w:val="00D6796A"/>
    <w:rsid w:val="00D67FEB"/>
    <w:rsid w:val="00D70AB7"/>
    <w:rsid w:val="00D70E37"/>
    <w:rsid w:val="00D7138F"/>
    <w:rsid w:val="00D72E77"/>
    <w:rsid w:val="00D72EB8"/>
    <w:rsid w:val="00D74DE9"/>
    <w:rsid w:val="00D75CC5"/>
    <w:rsid w:val="00D76321"/>
    <w:rsid w:val="00D7643B"/>
    <w:rsid w:val="00D76764"/>
    <w:rsid w:val="00D76CA8"/>
    <w:rsid w:val="00D7780E"/>
    <w:rsid w:val="00D80521"/>
    <w:rsid w:val="00D808F7"/>
    <w:rsid w:val="00D81B28"/>
    <w:rsid w:val="00D8212A"/>
    <w:rsid w:val="00D823F1"/>
    <w:rsid w:val="00D8338C"/>
    <w:rsid w:val="00D8414B"/>
    <w:rsid w:val="00D842E8"/>
    <w:rsid w:val="00D844B0"/>
    <w:rsid w:val="00D85A84"/>
    <w:rsid w:val="00D86441"/>
    <w:rsid w:val="00D873A9"/>
    <w:rsid w:val="00D87695"/>
    <w:rsid w:val="00D87A30"/>
    <w:rsid w:val="00D87EEC"/>
    <w:rsid w:val="00D903A9"/>
    <w:rsid w:val="00D90692"/>
    <w:rsid w:val="00D90C21"/>
    <w:rsid w:val="00D90F36"/>
    <w:rsid w:val="00D9216C"/>
    <w:rsid w:val="00D9221D"/>
    <w:rsid w:val="00D92CD0"/>
    <w:rsid w:val="00D92F84"/>
    <w:rsid w:val="00D9359A"/>
    <w:rsid w:val="00D93BEC"/>
    <w:rsid w:val="00D94083"/>
    <w:rsid w:val="00D9415C"/>
    <w:rsid w:val="00D941B5"/>
    <w:rsid w:val="00D9488B"/>
    <w:rsid w:val="00D94983"/>
    <w:rsid w:val="00D9557F"/>
    <w:rsid w:val="00D96997"/>
    <w:rsid w:val="00D96E26"/>
    <w:rsid w:val="00D96FB7"/>
    <w:rsid w:val="00D978EF"/>
    <w:rsid w:val="00D97D26"/>
    <w:rsid w:val="00DA047C"/>
    <w:rsid w:val="00DA0F78"/>
    <w:rsid w:val="00DA2521"/>
    <w:rsid w:val="00DA281D"/>
    <w:rsid w:val="00DA2D38"/>
    <w:rsid w:val="00DA2D5F"/>
    <w:rsid w:val="00DA2EAE"/>
    <w:rsid w:val="00DA302F"/>
    <w:rsid w:val="00DA331B"/>
    <w:rsid w:val="00DA3357"/>
    <w:rsid w:val="00DA35D3"/>
    <w:rsid w:val="00DA469E"/>
    <w:rsid w:val="00DA499D"/>
    <w:rsid w:val="00DA4A7C"/>
    <w:rsid w:val="00DA5549"/>
    <w:rsid w:val="00DA5C72"/>
    <w:rsid w:val="00DA5E6B"/>
    <w:rsid w:val="00DA6B4E"/>
    <w:rsid w:val="00DA70CF"/>
    <w:rsid w:val="00DA7510"/>
    <w:rsid w:val="00DA7A2F"/>
    <w:rsid w:val="00DB0BF0"/>
    <w:rsid w:val="00DB1D81"/>
    <w:rsid w:val="00DB1FF7"/>
    <w:rsid w:val="00DB29DA"/>
    <w:rsid w:val="00DB3826"/>
    <w:rsid w:val="00DB38D9"/>
    <w:rsid w:val="00DB427F"/>
    <w:rsid w:val="00DB48DE"/>
    <w:rsid w:val="00DB4B54"/>
    <w:rsid w:val="00DB58CB"/>
    <w:rsid w:val="00DB5BAA"/>
    <w:rsid w:val="00DB630D"/>
    <w:rsid w:val="00DB7675"/>
    <w:rsid w:val="00DB76BB"/>
    <w:rsid w:val="00DC016E"/>
    <w:rsid w:val="00DC0283"/>
    <w:rsid w:val="00DC0B2F"/>
    <w:rsid w:val="00DC0E3B"/>
    <w:rsid w:val="00DC13D1"/>
    <w:rsid w:val="00DC27CB"/>
    <w:rsid w:val="00DC2A1E"/>
    <w:rsid w:val="00DC3B0C"/>
    <w:rsid w:val="00DC4061"/>
    <w:rsid w:val="00DC445A"/>
    <w:rsid w:val="00DC44B5"/>
    <w:rsid w:val="00DC4ADE"/>
    <w:rsid w:val="00DC4E68"/>
    <w:rsid w:val="00DC5E94"/>
    <w:rsid w:val="00DC64E0"/>
    <w:rsid w:val="00DC6D79"/>
    <w:rsid w:val="00DC7890"/>
    <w:rsid w:val="00DC7B94"/>
    <w:rsid w:val="00DD018E"/>
    <w:rsid w:val="00DD0749"/>
    <w:rsid w:val="00DD0827"/>
    <w:rsid w:val="00DD36CC"/>
    <w:rsid w:val="00DD376B"/>
    <w:rsid w:val="00DD3AC4"/>
    <w:rsid w:val="00DD4758"/>
    <w:rsid w:val="00DD4DAF"/>
    <w:rsid w:val="00DD59F9"/>
    <w:rsid w:val="00DD5CE4"/>
    <w:rsid w:val="00DD6C35"/>
    <w:rsid w:val="00DD78DC"/>
    <w:rsid w:val="00DE041D"/>
    <w:rsid w:val="00DE056B"/>
    <w:rsid w:val="00DE12BC"/>
    <w:rsid w:val="00DE1BF3"/>
    <w:rsid w:val="00DE24F1"/>
    <w:rsid w:val="00DE3608"/>
    <w:rsid w:val="00DE37DB"/>
    <w:rsid w:val="00DE423A"/>
    <w:rsid w:val="00DE445D"/>
    <w:rsid w:val="00DE4606"/>
    <w:rsid w:val="00DE4DD8"/>
    <w:rsid w:val="00DE4E7E"/>
    <w:rsid w:val="00DE5520"/>
    <w:rsid w:val="00DE5865"/>
    <w:rsid w:val="00DE617D"/>
    <w:rsid w:val="00DE7587"/>
    <w:rsid w:val="00DE76BC"/>
    <w:rsid w:val="00DF01B0"/>
    <w:rsid w:val="00DF0930"/>
    <w:rsid w:val="00DF1370"/>
    <w:rsid w:val="00DF17FE"/>
    <w:rsid w:val="00DF181C"/>
    <w:rsid w:val="00DF1F84"/>
    <w:rsid w:val="00DF2340"/>
    <w:rsid w:val="00DF2379"/>
    <w:rsid w:val="00DF2EBE"/>
    <w:rsid w:val="00DF3390"/>
    <w:rsid w:val="00DF3CF4"/>
    <w:rsid w:val="00DF3D86"/>
    <w:rsid w:val="00DF6AB7"/>
    <w:rsid w:val="00DF6BEE"/>
    <w:rsid w:val="00DF6F5B"/>
    <w:rsid w:val="00DF7919"/>
    <w:rsid w:val="00DF7E2D"/>
    <w:rsid w:val="00E00015"/>
    <w:rsid w:val="00E00E83"/>
    <w:rsid w:val="00E00F5A"/>
    <w:rsid w:val="00E01AA9"/>
    <w:rsid w:val="00E02432"/>
    <w:rsid w:val="00E02486"/>
    <w:rsid w:val="00E02781"/>
    <w:rsid w:val="00E03797"/>
    <w:rsid w:val="00E039A9"/>
    <w:rsid w:val="00E03A97"/>
    <w:rsid w:val="00E03ED4"/>
    <w:rsid w:val="00E041A0"/>
    <w:rsid w:val="00E04369"/>
    <w:rsid w:val="00E047FB"/>
    <w:rsid w:val="00E05525"/>
    <w:rsid w:val="00E058DB"/>
    <w:rsid w:val="00E0628D"/>
    <w:rsid w:val="00E06749"/>
    <w:rsid w:val="00E06A37"/>
    <w:rsid w:val="00E06B68"/>
    <w:rsid w:val="00E06EA4"/>
    <w:rsid w:val="00E0726A"/>
    <w:rsid w:val="00E07616"/>
    <w:rsid w:val="00E07DDF"/>
    <w:rsid w:val="00E10E29"/>
    <w:rsid w:val="00E112AF"/>
    <w:rsid w:val="00E11669"/>
    <w:rsid w:val="00E124FB"/>
    <w:rsid w:val="00E12FA3"/>
    <w:rsid w:val="00E13B90"/>
    <w:rsid w:val="00E13B9E"/>
    <w:rsid w:val="00E1462D"/>
    <w:rsid w:val="00E154FE"/>
    <w:rsid w:val="00E1591B"/>
    <w:rsid w:val="00E15930"/>
    <w:rsid w:val="00E15EA4"/>
    <w:rsid w:val="00E15F17"/>
    <w:rsid w:val="00E16D5A"/>
    <w:rsid w:val="00E1729A"/>
    <w:rsid w:val="00E17DDC"/>
    <w:rsid w:val="00E2003B"/>
    <w:rsid w:val="00E20A9F"/>
    <w:rsid w:val="00E20F92"/>
    <w:rsid w:val="00E21456"/>
    <w:rsid w:val="00E2261F"/>
    <w:rsid w:val="00E22D9F"/>
    <w:rsid w:val="00E23F8E"/>
    <w:rsid w:val="00E243AD"/>
    <w:rsid w:val="00E24590"/>
    <w:rsid w:val="00E245E8"/>
    <w:rsid w:val="00E249CD"/>
    <w:rsid w:val="00E24C91"/>
    <w:rsid w:val="00E24E8A"/>
    <w:rsid w:val="00E24F2B"/>
    <w:rsid w:val="00E24FA6"/>
    <w:rsid w:val="00E25498"/>
    <w:rsid w:val="00E25B8A"/>
    <w:rsid w:val="00E25CF2"/>
    <w:rsid w:val="00E25DCD"/>
    <w:rsid w:val="00E268BB"/>
    <w:rsid w:val="00E2690C"/>
    <w:rsid w:val="00E2692A"/>
    <w:rsid w:val="00E269E1"/>
    <w:rsid w:val="00E2743B"/>
    <w:rsid w:val="00E27618"/>
    <w:rsid w:val="00E27A91"/>
    <w:rsid w:val="00E27B7B"/>
    <w:rsid w:val="00E27CC3"/>
    <w:rsid w:val="00E30132"/>
    <w:rsid w:val="00E304A0"/>
    <w:rsid w:val="00E30870"/>
    <w:rsid w:val="00E319BE"/>
    <w:rsid w:val="00E31BAF"/>
    <w:rsid w:val="00E32466"/>
    <w:rsid w:val="00E32793"/>
    <w:rsid w:val="00E327E4"/>
    <w:rsid w:val="00E32E63"/>
    <w:rsid w:val="00E33562"/>
    <w:rsid w:val="00E33666"/>
    <w:rsid w:val="00E33780"/>
    <w:rsid w:val="00E33C0A"/>
    <w:rsid w:val="00E34651"/>
    <w:rsid w:val="00E34BE3"/>
    <w:rsid w:val="00E34E7A"/>
    <w:rsid w:val="00E351C3"/>
    <w:rsid w:val="00E35F36"/>
    <w:rsid w:val="00E36300"/>
    <w:rsid w:val="00E3659E"/>
    <w:rsid w:val="00E3697D"/>
    <w:rsid w:val="00E407E4"/>
    <w:rsid w:val="00E40BE3"/>
    <w:rsid w:val="00E41110"/>
    <w:rsid w:val="00E41903"/>
    <w:rsid w:val="00E41C08"/>
    <w:rsid w:val="00E42C4A"/>
    <w:rsid w:val="00E43AE3"/>
    <w:rsid w:val="00E44CF9"/>
    <w:rsid w:val="00E44F1D"/>
    <w:rsid w:val="00E455CC"/>
    <w:rsid w:val="00E455E8"/>
    <w:rsid w:val="00E45869"/>
    <w:rsid w:val="00E45910"/>
    <w:rsid w:val="00E45F13"/>
    <w:rsid w:val="00E466A6"/>
    <w:rsid w:val="00E466EE"/>
    <w:rsid w:val="00E47288"/>
    <w:rsid w:val="00E50D9E"/>
    <w:rsid w:val="00E50FF3"/>
    <w:rsid w:val="00E510BC"/>
    <w:rsid w:val="00E510C3"/>
    <w:rsid w:val="00E511D7"/>
    <w:rsid w:val="00E516A7"/>
    <w:rsid w:val="00E52143"/>
    <w:rsid w:val="00E52A8D"/>
    <w:rsid w:val="00E52BA4"/>
    <w:rsid w:val="00E54DAA"/>
    <w:rsid w:val="00E55527"/>
    <w:rsid w:val="00E55C10"/>
    <w:rsid w:val="00E56247"/>
    <w:rsid w:val="00E5681A"/>
    <w:rsid w:val="00E57B20"/>
    <w:rsid w:val="00E6042E"/>
    <w:rsid w:val="00E60AC3"/>
    <w:rsid w:val="00E60D14"/>
    <w:rsid w:val="00E60E7F"/>
    <w:rsid w:val="00E60E8E"/>
    <w:rsid w:val="00E61180"/>
    <w:rsid w:val="00E61256"/>
    <w:rsid w:val="00E62CEE"/>
    <w:rsid w:val="00E62DA8"/>
    <w:rsid w:val="00E632B1"/>
    <w:rsid w:val="00E63415"/>
    <w:rsid w:val="00E639F0"/>
    <w:rsid w:val="00E64C57"/>
    <w:rsid w:val="00E650BE"/>
    <w:rsid w:val="00E65601"/>
    <w:rsid w:val="00E65A5D"/>
    <w:rsid w:val="00E6706A"/>
    <w:rsid w:val="00E676C8"/>
    <w:rsid w:val="00E67E12"/>
    <w:rsid w:val="00E71314"/>
    <w:rsid w:val="00E728C7"/>
    <w:rsid w:val="00E73AA8"/>
    <w:rsid w:val="00E73BE9"/>
    <w:rsid w:val="00E73BF1"/>
    <w:rsid w:val="00E73CB2"/>
    <w:rsid w:val="00E744EC"/>
    <w:rsid w:val="00E74795"/>
    <w:rsid w:val="00E749BA"/>
    <w:rsid w:val="00E74E0E"/>
    <w:rsid w:val="00E758CC"/>
    <w:rsid w:val="00E768C0"/>
    <w:rsid w:val="00E76B8F"/>
    <w:rsid w:val="00E76E96"/>
    <w:rsid w:val="00E80269"/>
    <w:rsid w:val="00E809BE"/>
    <w:rsid w:val="00E80A13"/>
    <w:rsid w:val="00E80A46"/>
    <w:rsid w:val="00E8161B"/>
    <w:rsid w:val="00E81AB6"/>
    <w:rsid w:val="00E81B23"/>
    <w:rsid w:val="00E81D84"/>
    <w:rsid w:val="00E81EF2"/>
    <w:rsid w:val="00E83014"/>
    <w:rsid w:val="00E83065"/>
    <w:rsid w:val="00E83888"/>
    <w:rsid w:val="00E839BA"/>
    <w:rsid w:val="00E8428A"/>
    <w:rsid w:val="00E84503"/>
    <w:rsid w:val="00E85AD8"/>
    <w:rsid w:val="00E85C7B"/>
    <w:rsid w:val="00E86136"/>
    <w:rsid w:val="00E8690E"/>
    <w:rsid w:val="00E86C61"/>
    <w:rsid w:val="00E86F0C"/>
    <w:rsid w:val="00E8763D"/>
    <w:rsid w:val="00E87CAE"/>
    <w:rsid w:val="00E87F43"/>
    <w:rsid w:val="00E87F44"/>
    <w:rsid w:val="00E903BC"/>
    <w:rsid w:val="00E90D94"/>
    <w:rsid w:val="00E92747"/>
    <w:rsid w:val="00E92F28"/>
    <w:rsid w:val="00E93983"/>
    <w:rsid w:val="00E94361"/>
    <w:rsid w:val="00E945C5"/>
    <w:rsid w:val="00E94E42"/>
    <w:rsid w:val="00E9520D"/>
    <w:rsid w:val="00E95868"/>
    <w:rsid w:val="00E95D5E"/>
    <w:rsid w:val="00E96021"/>
    <w:rsid w:val="00E96823"/>
    <w:rsid w:val="00E97362"/>
    <w:rsid w:val="00E97738"/>
    <w:rsid w:val="00EA0870"/>
    <w:rsid w:val="00EA111C"/>
    <w:rsid w:val="00EA11B4"/>
    <w:rsid w:val="00EA1ED7"/>
    <w:rsid w:val="00EA2509"/>
    <w:rsid w:val="00EA27A3"/>
    <w:rsid w:val="00EA31FB"/>
    <w:rsid w:val="00EA3294"/>
    <w:rsid w:val="00EA3AB1"/>
    <w:rsid w:val="00EA3B49"/>
    <w:rsid w:val="00EA48DC"/>
    <w:rsid w:val="00EA4BEC"/>
    <w:rsid w:val="00EA548A"/>
    <w:rsid w:val="00EA59B8"/>
    <w:rsid w:val="00EA7515"/>
    <w:rsid w:val="00EA7A01"/>
    <w:rsid w:val="00EA7B79"/>
    <w:rsid w:val="00EB028B"/>
    <w:rsid w:val="00EB10E5"/>
    <w:rsid w:val="00EB1327"/>
    <w:rsid w:val="00EB1831"/>
    <w:rsid w:val="00EB26D5"/>
    <w:rsid w:val="00EB3422"/>
    <w:rsid w:val="00EB367D"/>
    <w:rsid w:val="00EB4262"/>
    <w:rsid w:val="00EB44EB"/>
    <w:rsid w:val="00EB4C81"/>
    <w:rsid w:val="00EB4EEC"/>
    <w:rsid w:val="00EB52DE"/>
    <w:rsid w:val="00EB59E9"/>
    <w:rsid w:val="00EB61F7"/>
    <w:rsid w:val="00EB6DB4"/>
    <w:rsid w:val="00EB78B5"/>
    <w:rsid w:val="00EB7A2D"/>
    <w:rsid w:val="00EB7F84"/>
    <w:rsid w:val="00EC0192"/>
    <w:rsid w:val="00EC06DF"/>
    <w:rsid w:val="00EC2DF9"/>
    <w:rsid w:val="00EC2E8A"/>
    <w:rsid w:val="00EC3986"/>
    <w:rsid w:val="00EC461C"/>
    <w:rsid w:val="00EC4B0D"/>
    <w:rsid w:val="00EC4CFC"/>
    <w:rsid w:val="00EC6C92"/>
    <w:rsid w:val="00EC6FCF"/>
    <w:rsid w:val="00EC7F14"/>
    <w:rsid w:val="00ED0246"/>
    <w:rsid w:val="00ED0520"/>
    <w:rsid w:val="00ED0D7E"/>
    <w:rsid w:val="00ED18B1"/>
    <w:rsid w:val="00ED2103"/>
    <w:rsid w:val="00ED243B"/>
    <w:rsid w:val="00ED2498"/>
    <w:rsid w:val="00ED2805"/>
    <w:rsid w:val="00ED2A55"/>
    <w:rsid w:val="00ED2E8F"/>
    <w:rsid w:val="00ED347B"/>
    <w:rsid w:val="00ED417B"/>
    <w:rsid w:val="00ED5AD1"/>
    <w:rsid w:val="00ED6207"/>
    <w:rsid w:val="00ED70C9"/>
    <w:rsid w:val="00ED7EEF"/>
    <w:rsid w:val="00EE04CE"/>
    <w:rsid w:val="00EE080F"/>
    <w:rsid w:val="00EE088F"/>
    <w:rsid w:val="00EE0B28"/>
    <w:rsid w:val="00EE13B7"/>
    <w:rsid w:val="00EE1419"/>
    <w:rsid w:val="00EE144B"/>
    <w:rsid w:val="00EE1D9A"/>
    <w:rsid w:val="00EE1EE6"/>
    <w:rsid w:val="00EE2089"/>
    <w:rsid w:val="00EE2F33"/>
    <w:rsid w:val="00EE32B5"/>
    <w:rsid w:val="00EE3A99"/>
    <w:rsid w:val="00EE4479"/>
    <w:rsid w:val="00EE4B52"/>
    <w:rsid w:val="00EE541F"/>
    <w:rsid w:val="00EE55D2"/>
    <w:rsid w:val="00EE55E6"/>
    <w:rsid w:val="00EE562D"/>
    <w:rsid w:val="00EE5A04"/>
    <w:rsid w:val="00EE6BDF"/>
    <w:rsid w:val="00EE6E36"/>
    <w:rsid w:val="00EF113D"/>
    <w:rsid w:val="00EF12D3"/>
    <w:rsid w:val="00EF1910"/>
    <w:rsid w:val="00EF1A95"/>
    <w:rsid w:val="00EF3705"/>
    <w:rsid w:val="00EF370A"/>
    <w:rsid w:val="00EF3D72"/>
    <w:rsid w:val="00EF4082"/>
    <w:rsid w:val="00EF46C0"/>
    <w:rsid w:val="00EF4ED1"/>
    <w:rsid w:val="00EF59FF"/>
    <w:rsid w:val="00EF5A5F"/>
    <w:rsid w:val="00EF5E79"/>
    <w:rsid w:val="00EF6F55"/>
    <w:rsid w:val="00EF73EF"/>
    <w:rsid w:val="00EF7E21"/>
    <w:rsid w:val="00F00414"/>
    <w:rsid w:val="00F0081E"/>
    <w:rsid w:val="00F008A7"/>
    <w:rsid w:val="00F016BC"/>
    <w:rsid w:val="00F025F8"/>
    <w:rsid w:val="00F02CD5"/>
    <w:rsid w:val="00F02DEC"/>
    <w:rsid w:val="00F03135"/>
    <w:rsid w:val="00F0369E"/>
    <w:rsid w:val="00F036B9"/>
    <w:rsid w:val="00F041CB"/>
    <w:rsid w:val="00F04829"/>
    <w:rsid w:val="00F04DA1"/>
    <w:rsid w:val="00F0506C"/>
    <w:rsid w:val="00F06515"/>
    <w:rsid w:val="00F0660B"/>
    <w:rsid w:val="00F0704E"/>
    <w:rsid w:val="00F11903"/>
    <w:rsid w:val="00F11AE1"/>
    <w:rsid w:val="00F11C52"/>
    <w:rsid w:val="00F11E21"/>
    <w:rsid w:val="00F120BD"/>
    <w:rsid w:val="00F123AE"/>
    <w:rsid w:val="00F1253F"/>
    <w:rsid w:val="00F128E2"/>
    <w:rsid w:val="00F12DC8"/>
    <w:rsid w:val="00F12E8C"/>
    <w:rsid w:val="00F12FDA"/>
    <w:rsid w:val="00F13831"/>
    <w:rsid w:val="00F145F8"/>
    <w:rsid w:val="00F146D9"/>
    <w:rsid w:val="00F14ACE"/>
    <w:rsid w:val="00F15BAC"/>
    <w:rsid w:val="00F15F63"/>
    <w:rsid w:val="00F16968"/>
    <w:rsid w:val="00F16C91"/>
    <w:rsid w:val="00F20C3B"/>
    <w:rsid w:val="00F21F23"/>
    <w:rsid w:val="00F22337"/>
    <w:rsid w:val="00F22620"/>
    <w:rsid w:val="00F22766"/>
    <w:rsid w:val="00F22A9C"/>
    <w:rsid w:val="00F22B89"/>
    <w:rsid w:val="00F23E7F"/>
    <w:rsid w:val="00F23E82"/>
    <w:rsid w:val="00F249C5"/>
    <w:rsid w:val="00F24F84"/>
    <w:rsid w:val="00F25238"/>
    <w:rsid w:val="00F26C58"/>
    <w:rsid w:val="00F273FF"/>
    <w:rsid w:val="00F276A9"/>
    <w:rsid w:val="00F27C91"/>
    <w:rsid w:val="00F30B74"/>
    <w:rsid w:val="00F30EB9"/>
    <w:rsid w:val="00F30FE2"/>
    <w:rsid w:val="00F31BA6"/>
    <w:rsid w:val="00F32746"/>
    <w:rsid w:val="00F328D2"/>
    <w:rsid w:val="00F32B82"/>
    <w:rsid w:val="00F32B93"/>
    <w:rsid w:val="00F336F5"/>
    <w:rsid w:val="00F337FE"/>
    <w:rsid w:val="00F354B4"/>
    <w:rsid w:val="00F35879"/>
    <w:rsid w:val="00F3626C"/>
    <w:rsid w:val="00F363FA"/>
    <w:rsid w:val="00F364E7"/>
    <w:rsid w:val="00F37D20"/>
    <w:rsid w:val="00F40559"/>
    <w:rsid w:val="00F409D1"/>
    <w:rsid w:val="00F41BE6"/>
    <w:rsid w:val="00F41E84"/>
    <w:rsid w:val="00F42A1D"/>
    <w:rsid w:val="00F42D9F"/>
    <w:rsid w:val="00F438CB"/>
    <w:rsid w:val="00F44F11"/>
    <w:rsid w:val="00F45CB6"/>
    <w:rsid w:val="00F4608E"/>
    <w:rsid w:val="00F464C7"/>
    <w:rsid w:val="00F4657B"/>
    <w:rsid w:val="00F46E34"/>
    <w:rsid w:val="00F4789B"/>
    <w:rsid w:val="00F50AC1"/>
    <w:rsid w:val="00F51270"/>
    <w:rsid w:val="00F51364"/>
    <w:rsid w:val="00F51E14"/>
    <w:rsid w:val="00F51EC7"/>
    <w:rsid w:val="00F530A7"/>
    <w:rsid w:val="00F54509"/>
    <w:rsid w:val="00F548A6"/>
    <w:rsid w:val="00F54D16"/>
    <w:rsid w:val="00F5523E"/>
    <w:rsid w:val="00F5551A"/>
    <w:rsid w:val="00F55F69"/>
    <w:rsid w:val="00F561CC"/>
    <w:rsid w:val="00F56353"/>
    <w:rsid w:val="00F56874"/>
    <w:rsid w:val="00F5732C"/>
    <w:rsid w:val="00F603C1"/>
    <w:rsid w:val="00F60D3C"/>
    <w:rsid w:val="00F612B4"/>
    <w:rsid w:val="00F61F21"/>
    <w:rsid w:val="00F62DFB"/>
    <w:rsid w:val="00F64114"/>
    <w:rsid w:val="00F6463E"/>
    <w:rsid w:val="00F65637"/>
    <w:rsid w:val="00F65CE9"/>
    <w:rsid w:val="00F6645A"/>
    <w:rsid w:val="00F670C9"/>
    <w:rsid w:val="00F6747F"/>
    <w:rsid w:val="00F67CCF"/>
    <w:rsid w:val="00F67D6E"/>
    <w:rsid w:val="00F67EEE"/>
    <w:rsid w:val="00F67FFE"/>
    <w:rsid w:val="00F7005E"/>
    <w:rsid w:val="00F70B2F"/>
    <w:rsid w:val="00F71718"/>
    <w:rsid w:val="00F71B52"/>
    <w:rsid w:val="00F72435"/>
    <w:rsid w:val="00F72C07"/>
    <w:rsid w:val="00F72C99"/>
    <w:rsid w:val="00F73089"/>
    <w:rsid w:val="00F73331"/>
    <w:rsid w:val="00F73903"/>
    <w:rsid w:val="00F7601A"/>
    <w:rsid w:val="00F76D75"/>
    <w:rsid w:val="00F8005B"/>
    <w:rsid w:val="00F80AFC"/>
    <w:rsid w:val="00F8170F"/>
    <w:rsid w:val="00F81943"/>
    <w:rsid w:val="00F82D29"/>
    <w:rsid w:val="00F842B6"/>
    <w:rsid w:val="00F850F1"/>
    <w:rsid w:val="00F865E9"/>
    <w:rsid w:val="00F86A1C"/>
    <w:rsid w:val="00F86D1B"/>
    <w:rsid w:val="00F87174"/>
    <w:rsid w:val="00F8723D"/>
    <w:rsid w:val="00F87384"/>
    <w:rsid w:val="00F902BF"/>
    <w:rsid w:val="00F907AC"/>
    <w:rsid w:val="00F9083E"/>
    <w:rsid w:val="00F91562"/>
    <w:rsid w:val="00F91D37"/>
    <w:rsid w:val="00F92CA1"/>
    <w:rsid w:val="00F92FB9"/>
    <w:rsid w:val="00F93C68"/>
    <w:rsid w:val="00F942A4"/>
    <w:rsid w:val="00F951CF"/>
    <w:rsid w:val="00F9610D"/>
    <w:rsid w:val="00F96405"/>
    <w:rsid w:val="00F96722"/>
    <w:rsid w:val="00F96A7B"/>
    <w:rsid w:val="00F96F1E"/>
    <w:rsid w:val="00F974A7"/>
    <w:rsid w:val="00F97A9C"/>
    <w:rsid w:val="00F97F1C"/>
    <w:rsid w:val="00FA0443"/>
    <w:rsid w:val="00FA1095"/>
    <w:rsid w:val="00FA1312"/>
    <w:rsid w:val="00FA1608"/>
    <w:rsid w:val="00FA1BB5"/>
    <w:rsid w:val="00FA1BBB"/>
    <w:rsid w:val="00FA1D7D"/>
    <w:rsid w:val="00FA2233"/>
    <w:rsid w:val="00FA2EF8"/>
    <w:rsid w:val="00FA3A34"/>
    <w:rsid w:val="00FA3FE8"/>
    <w:rsid w:val="00FA4B6D"/>
    <w:rsid w:val="00FA4DA5"/>
    <w:rsid w:val="00FA526F"/>
    <w:rsid w:val="00FA55F6"/>
    <w:rsid w:val="00FA5E5A"/>
    <w:rsid w:val="00FA67D3"/>
    <w:rsid w:val="00FA79D8"/>
    <w:rsid w:val="00FA7FC3"/>
    <w:rsid w:val="00FB091E"/>
    <w:rsid w:val="00FB0AAA"/>
    <w:rsid w:val="00FB0EC2"/>
    <w:rsid w:val="00FB1B56"/>
    <w:rsid w:val="00FB247B"/>
    <w:rsid w:val="00FB2524"/>
    <w:rsid w:val="00FB3371"/>
    <w:rsid w:val="00FB5ACC"/>
    <w:rsid w:val="00FB5B4D"/>
    <w:rsid w:val="00FB657F"/>
    <w:rsid w:val="00FC0834"/>
    <w:rsid w:val="00FC0A5D"/>
    <w:rsid w:val="00FC0B61"/>
    <w:rsid w:val="00FC1D1C"/>
    <w:rsid w:val="00FC24F1"/>
    <w:rsid w:val="00FC2EE8"/>
    <w:rsid w:val="00FC4821"/>
    <w:rsid w:val="00FC4BF1"/>
    <w:rsid w:val="00FC53F5"/>
    <w:rsid w:val="00FC5869"/>
    <w:rsid w:val="00FC58B9"/>
    <w:rsid w:val="00FC6604"/>
    <w:rsid w:val="00FC757F"/>
    <w:rsid w:val="00FC79DB"/>
    <w:rsid w:val="00FC7A3C"/>
    <w:rsid w:val="00FD02C4"/>
    <w:rsid w:val="00FD093E"/>
    <w:rsid w:val="00FD1555"/>
    <w:rsid w:val="00FD162D"/>
    <w:rsid w:val="00FD1B80"/>
    <w:rsid w:val="00FD22E3"/>
    <w:rsid w:val="00FD2319"/>
    <w:rsid w:val="00FD24DC"/>
    <w:rsid w:val="00FD2F66"/>
    <w:rsid w:val="00FD30C4"/>
    <w:rsid w:val="00FD343B"/>
    <w:rsid w:val="00FD483A"/>
    <w:rsid w:val="00FD4A6A"/>
    <w:rsid w:val="00FD4CE8"/>
    <w:rsid w:val="00FD5DBA"/>
    <w:rsid w:val="00FD5F32"/>
    <w:rsid w:val="00FD62B6"/>
    <w:rsid w:val="00FD64AD"/>
    <w:rsid w:val="00FE020B"/>
    <w:rsid w:val="00FE0D48"/>
    <w:rsid w:val="00FE0E29"/>
    <w:rsid w:val="00FE1013"/>
    <w:rsid w:val="00FE1019"/>
    <w:rsid w:val="00FE1446"/>
    <w:rsid w:val="00FE14DC"/>
    <w:rsid w:val="00FE1509"/>
    <w:rsid w:val="00FE1544"/>
    <w:rsid w:val="00FE15D5"/>
    <w:rsid w:val="00FE1C18"/>
    <w:rsid w:val="00FE296C"/>
    <w:rsid w:val="00FE2C76"/>
    <w:rsid w:val="00FE37DF"/>
    <w:rsid w:val="00FE41BE"/>
    <w:rsid w:val="00FE49C0"/>
    <w:rsid w:val="00FE4A91"/>
    <w:rsid w:val="00FE4ABF"/>
    <w:rsid w:val="00FE5F9B"/>
    <w:rsid w:val="00FE6A37"/>
    <w:rsid w:val="00FE6FF1"/>
    <w:rsid w:val="00FE77B5"/>
    <w:rsid w:val="00FE7C54"/>
    <w:rsid w:val="00FE7D09"/>
    <w:rsid w:val="00FE7FA6"/>
    <w:rsid w:val="00FF0DAF"/>
    <w:rsid w:val="00FF1925"/>
    <w:rsid w:val="00FF1991"/>
    <w:rsid w:val="00FF1F26"/>
    <w:rsid w:val="00FF33F5"/>
    <w:rsid w:val="00FF3C4D"/>
    <w:rsid w:val="00FF3D95"/>
    <w:rsid w:val="00FF5D6A"/>
    <w:rsid w:val="00FF6AEA"/>
    <w:rsid w:val="00FF6E74"/>
    <w:rsid w:val="0221D257"/>
    <w:rsid w:val="025B5CB2"/>
    <w:rsid w:val="0884BD06"/>
    <w:rsid w:val="1606E721"/>
    <w:rsid w:val="20109716"/>
    <w:rsid w:val="293D76C6"/>
    <w:rsid w:val="356DFDCE"/>
    <w:rsid w:val="46456C34"/>
    <w:rsid w:val="5E841A75"/>
    <w:rsid w:val="6E663E6E"/>
    <w:rsid w:val="78FEB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F4B80E"/>
  <w15:docId w15:val="{E262072F-A9A0-47FD-9689-79C59A43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CD5"/>
    <w:pPr>
      <w:spacing w:after="0" w:line="240" w:lineRule="atLeast"/>
    </w:pPr>
    <w:rPr>
      <w:sz w:val="20"/>
    </w:rPr>
  </w:style>
  <w:style w:type="paragraph" w:styleId="berschrift1">
    <w:name w:val="heading 1"/>
    <w:basedOn w:val="Standard"/>
    <w:next w:val="Blocksatz"/>
    <w:link w:val="berschrift1Zchn"/>
    <w:uiPriority w:val="9"/>
    <w:qFormat/>
    <w:rsid w:val="00F81943"/>
    <w:pPr>
      <w:keepNext/>
      <w:keepLines/>
      <w:spacing w:before="280" w:after="140" w:line="280" w:lineRule="atLeast"/>
      <w:contextualSpacing/>
      <w:outlineLvl w:val="0"/>
    </w:pPr>
    <w:rPr>
      <w:rFonts w:asciiTheme="majorHAnsi" w:eastAsiaTheme="majorEastAsia" w:hAnsiTheme="majorHAnsi" w:cstheme="majorBidi"/>
      <w:b/>
      <w:bCs/>
      <w:spacing w:val="4"/>
      <w:sz w:val="24"/>
      <w:szCs w:val="28"/>
    </w:rPr>
  </w:style>
  <w:style w:type="paragraph" w:styleId="berschrift2">
    <w:name w:val="heading 2"/>
    <w:basedOn w:val="Standard"/>
    <w:next w:val="Blocksatz"/>
    <w:link w:val="berschrift2Zchn"/>
    <w:uiPriority w:val="9"/>
    <w:unhideWhenUsed/>
    <w:qFormat/>
    <w:rsid w:val="00F81943"/>
    <w:pPr>
      <w:keepNext/>
      <w:keepLines/>
      <w:spacing w:before="280" w:after="140" w:line="280" w:lineRule="atLeast"/>
      <w:contextualSpacing/>
      <w:outlineLvl w:val="1"/>
    </w:pPr>
    <w:rPr>
      <w:rFonts w:asciiTheme="majorHAnsi" w:eastAsiaTheme="majorEastAsia" w:hAnsiTheme="majorHAnsi" w:cstheme="majorBidi"/>
      <w:b/>
      <w:bCs/>
      <w:spacing w:val="4"/>
      <w:sz w:val="22"/>
      <w:szCs w:val="26"/>
    </w:rPr>
  </w:style>
  <w:style w:type="paragraph" w:styleId="berschrift3">
    <w:name w:val="heading 3"/>
    <w:basedOn w:val="Standard"/>
    <w:next w:val="Blocksatz"/>
    <w:link w:val="berschrift3Zchn"/>
    <w:uiPriority w:val="9"/>
    <w:unhideWhenUsed/>
    <w:qFormat/>
    <w:rsid w:val="00F81943"/>
    <w:pPr>
      <w:keepNext/>
      <w:keepLines/>
      <w:spacing w:before="280" w:after="140" w:line="280" w:lineRule="atLeast"/>
      <w:contextualSpacing/>
      <w:outlineLvl w:val="2"/>
    </w:pPr>
    <w:rPr>
      <w:rFonts w:asciiTheme="majorHAnsi" w:eastAsiaTheme="majorEastAsia" w:hAnsiTheme="majorHAnsi" w:cstheme="majorBidi"/>
      <w:b/>
      <w:spacing w:val="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426D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25856"/>
    <w:rPr>
      <w:color w:val="175196" w:themeColor="text2"/>
      <w:u w:val="single"/>
    </w:rPr>
  </w:style>
  <w:style w:type="paragraph" w:styleId="Kopfzeile">
    <w:name w:val="header"/>
    <w:basedOn w:val="Standard"/>
    <w:link w:val="KopfzeileZchn"/>
    <w:uiPriority w:val="79"/>
    <w:rsid w:val="00EE55D2"/>
    <w:pPr>
      <w:tabs>
        <w:tab w:val="center" w:pos="4536"/>
        <w:tab w:val="right" w:pos="9072"/>
      </w:tabs>
      <w:spacing w:line="240" w:lineRule="auto"/>
      <w:jc w:val="right"/>
    </w:pPr>
    <w:rPr>
      <w:color w:val="175196" w:themeColor="text2"/>
      <w:sz w:val="14"/>
    </w:rPr>
  </w:style>
  <w:style w:type="character" w:customStyle="1" w:styleId="KopfzeileZchn">
    <w:name w:val="Kopfzeile Zchn"/>
    <w:basedOn w:val="Absatz-Standardschriftart"/>
    <w:link w:val="Kopfzeile"/>
    <w:uiPriority w:val="79"/>
    <w:rsid w:val="00EE55D2"/>
    <w:rPr>
      <w:color w:val="175196" w:themeColor="text2"/>
      <w:sz w:val="14"/>
    </w:rPr>
  </w:style>
  <w:style w:type="paragraph" w:styleId="Fuzeile">
    <w:name w:val="footer"/>
    <w:basedOn w:val="Standard"/>
    <w:link w:val="FuzeileZchn"/>
    <w:uiPriority w:val="80"/>
    <w:semiHidden/>
    <w:rsid w:val="00097D03"/>
    <w:pPr>
      <w:pBdr>
        <w:top w:val="single" w:sz="2" w:space="5" w:color="auto"/>
      </w:pBdr>
      <w:spacing w:line="240" w:lineRule="auto"/>
    </w:pPr>
    <w:rPr>
      <w:noProof/>
      <w:sz w:val="14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19501E"/>
    <w:rPr>
      <w:noProof/>
      <w:sz w:val="14"/>
      <w:lang w:eastAsia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81943"/>
    <w:rPr>
      <w:rFonts w:asciiTheme="majorHAnsi" w:eastAsiaTheme="majorEastAsia" w:hAnsiTheme="majorHAnsi" w:cstheme="majorBidi"/>
      <w:b/>
      <w:bCs/>
      <w:spacing w:val="4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943"/>
    <w:rPr>
      <w:rFonts w:asciiTheme="majorHAnsi" w:eastAsiaTheme="majorEastAsia" w:hAnsiTheme="majorHAnsi" w:cstheme="majorBidi"/>
      <w:b/>
      <w:bCs/>
      <w:spacing w:val="4"/>
      <w:szCs w:val="26"/>
    </w:rPr>
  </w:style>
  <w:style w:type="paragraph" w:styleId="Titel">
    <w:name w:val="Title"/>
    <w:basedOn w:val="Standard"/>
    <w:next w:val="Blocksatz"/>
    <w:link w:val="TitelZchn"/>
    <w:uiPriority w:val="11"/>
    <w:qFormat/>
    <w:rsid w:val="003B4088"/>
    <w:pPr>
      <w:spacing w:line="240" w:lineRule="auto"/>
      <w:contextualSpacing/>
    </w:pPr>
    <w:rPr>
      <w:rFonts w:asciiTheme="majorHAnsi" w:eastAsiaTheme="majorEastAsia" w:hAnsiTheme="majorHAnsi" w:cstheme="majorBidi"/>
      <w:b/>
      <w:color w:val="175196" w:themeColor="text2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3B4088"/>
    <w:rPr>
      <w:rFonts w:asciiTheme="majorHAnsi" w:eastAsiaTheme="majorEastAsia" w:hAnsiTheme="majorHAnsi" w:cstheme="majorBidi"/>
      <w:b/>
      <w:color w:val="175196" w:themeColor="text2"/>
      <w:kern w:val="28"/>
      <w:sz w:val="3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99121C"/>
    <w:pPr>
      <w:spacing w:after="3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121C"/>
    <w:rPr>
      <w:rFonts w:asciiTheme="majorHAnsi" w:hAnsiTheme="majorHAnsi"/>
      <w:b/>
      <w:sz w:val="20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F81943"/>
    <w:rPr>
      <w:rFonts w:asciiTheme="majorHAnsi" w:eastAsiaTheme="majorEastAsia" w:hAnsiTheme="majorHAnsi" w:cstheme="majorBidi"/>
      <w:b/>
      <w:spacing w:val="4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501E"/>
    <w:rPr>
      <w:rFonts w:asciiTheme="majorHAnsi" w:eastAsiaTheme="majorEastAsia" w:hAnsiTheme="majorHAnsi" w:cstheme="majorBidi"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501E"/>
    <w:rPr>
      <w:rFonts w:asciiTheme="majorHAnsi" w:eastAsiaTheme="majorEastAsia" w:hAnsiTheme="majorHAnsi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DC0283"/>
    <w:pPr>
      <w:numPr>
        <w:numId w:val="26"/>
      </w:numPr>
      <w:spacing w:after="120"/>
      <w:ind w:left="505" w:hanging="221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A25856"/>
    <w:rPr>
      <w:color w:val="175196" w:themeColor="text2"/>
      <w:u w:val="single"/>
    </w:rPr>
  </w:style>
  <w:style w:type="paragraph" w:styleId="Untertitel">
    <w:name w:val="Subtitle"/>
    <w:basedOn w:val="Standard"/>
    <w:next w:val="Blocksatz"/>
    <w:link w:val="UntertitelZchn"/>
    <w:uiPriority w:val="12"/>
    <w:rsid w:val="003B4088"/>
    <w:pPr>
      <w:numPr>
        <w:ilvl w:val="1"/>
      </w:numPr>
    </w:pPr>
    <w:rPr>
      <w:rFonts w:eastAsiaTheme="minorEastAsia"/>
      <w:color w:val="175196" w:themeColor="text2"/>
      <w:sz w:val="3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B4088"/>
    <w:rPr>
      <w:rFonts w:eastAsiaTheme="minorEastAsia"/>
      <w:color w:val="175196" w:themeColor="text2"/>
      <w:sz w:val="32"/>
    </w:rPr>
  </w:style>
  <w:style w:type="paragraph" w:styleId="Datum">
    <w:name w:val="Date"/>
    <w:basedOn w:val="Standard"/>
    <w:next w:val="Standard"/>
    <w:link w:val="DatumZchn"/>
    <w:uiPriority w:val="15"/>
    <w:semiHidden/>
    <w:rsid w:val="0099121C"/>
    <w:pPr>
      <w:spacing w:before="240" w:after="3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9501E"/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rsid w:val="00D9221D"/>
    <w:pPr>
      <w:spacing w:line="200" w:lineRule="atLeas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501E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3"/>
    <w:rsid w:val="00D41F77"/>
    <w:pPr>
      <w:numPr>
        <w:ilvl w:val="1"/>
        <w:numId w:val="27"/>
      </w:numPr>
      <w:ind w:left="726" w:hanging="221"/>
    </w:pPr>
  </w:style>
  <w:style w:type="paragraph" w:customStyle="1" w:styleId="Aufzhlung3">
    <w:name w:val="Aufzählung 3"/>
    <w:basedOn w:val="Aufzhlung1"/>
    <w:uiPriority w:val="2"/>
    <w:rsid w:val="00303492"/>
    <w:pPr>
      <w:numPr>
        <w:ilvl w:val="2"/>
      </w:numPr>
      <w:ind w:left="994" w:hanging="143"/>
    </w:pPr>
  </w:style>
  <w:style w:type="paragraph" w:styleId="Beschriftung">
    <w:name w:val="caption"/>
    <w:basedOn w:val="Standard"/>
    <w:next w:val="Standard"/>
    <w:uiPriority w:val="35"/>
    <w:rsid w:val="00494A6D"/>
    <w:pPr>
      <w:spacing w:before="200" w:after="360" w:line="200" w:lineRule="atLeast"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097D03"/>
    <w:pPr>
      <w:pBdr>
        <w:top w:val="none" w:sz="0" w:space="0" w:color="auto"/>
      </w:pBd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0020DC"/>
    <w:pPr>
      <w:numPr>
        <w:numId w:val="24"/>
      </w:numPr>
      <w:ind w:left="516" w:hanging="516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0020DC"/>
    <w:pPr>
      <w:numPr>
        <w:ilvl w:val="1"/>
        <w:numId w:val="24"/>
      </w:numPr>
      <w:ind w:left="516" w:hanging="516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0020DC"/>
    <w:pPr>
      <w:numPr>
        <w:ilvl w:val="2"/>
        <w:numId w:val="24"/>
      </w:numPr>
      <w:tabs>
        <w:tab w:val="left" w:pos="851"/>
      </w:tabs>
      <w:ind w:left="516" w:hanging="516"/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DC0283"/>
    <w:pPr>
      <w:numPr>
        <w:ilvl w:val="7"/>
        <w:numId w:val="24"/>
      </w:numPr>
      <w:spacing w:after="120"/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KopfzeileAbstandshalterTitelseite">
    <w:name w:val="Kopfzeile Abstandshalter Titelseite"/>
    <w:basedOn w:val="Kopfzeile"/>
    <w:uiPriority w:val="79"/>
    <w:semiHidden/>
    <w:rsid w:val="00843B65"/>
    <w:pPr>
      <w:spacing w:after="1600"/>
    </w:pPr>
  </w:style>
  <w:style w:type="paragraph" w:customStyle="1" w:styleId="AbstandshaltervorEmpfngeradresse">
    <w:name w:val="Abstandshalter vor Empfängeradresse"/>
    <w:basedOn w:val="Standard"/>
    <w:next w:val="Standard"/>
    <w:uiPriority w:val="98"/>
    <w:semiHidden/>
    <w:qFormat/>
    <w:rsid w:val="0099121C"/>
    <w:pPr>
      <w:spacing w:after="220"/>
    </w:pPr>
  </w:style>
  <w:style w:type="paragraph" w:customStyle="1" w:styleId="Fussnotentrennlinie">
    <w:name w:val="Fussnotentrennlinie"/>
    <w:basedOn w:val="Standard"/>
    <w:uiPriority w:val="99"/>
    <w:semiHidden/>
    <w:qFormat/>
    <w:rsid w:val="00BF6AB9"/>
    <w:pPr>
      <w:pBdr>
        <w:bottom w:val="single" w:sz="2" w:space="1" w:color="auto"/>
      </w:pBdr>
      <w:spacing w:line="240" w:lineRule="auto"/>
    </w:pPr>
    <w:rPr>
      <w:color w:val="FFFFFF" w:themeColor="background1"/>
      <w:sz w:val="14"/>
    </w:rPr>
  </w:style>
  <w:style w:type="paragraph" w:customStyle="1" w:styleId="Dokument-Nr">
    <w:name w:val="Dokument-Nr."/>
    <w:basedOn w:val="Datum"/>
    <w:next w:val="Standard"/>
    <w:uiPriority w:val="99"/>
    <w:qFormat/>
    <w:rsid w:val="00EE32B5"/>
    <w:pPr>
      <w:spacing w:before="580" w:after="140"/>
    </w:pPr>
    <w:rPr>
      <w:sz w:val="18"/>
      <w:szCs w:val="18"/>
    </w:rPr>
  </w:style>
  <w:style w:type="paragraph" w:customStyle="1" w:styleId="Nummerierunga">
    <w:name w:val="Nummerierung a"/>
    <w:aliases w:val="b,c"/>
    <w:basedOn w:val="Listenabsatz"/>
    <w:uiPriority w:val="3"/>
    <w:qFormat/>
    <w:rsid w:val="00DC0283"/>
    <w:pPr>
      <w:numPr>
        <w:numId w:val="28"/>
      </w:numPr>
      <w:spacing w:after="120"/>
      <w:ind w:left="516" w:hanging="516"/>
      <w:contextualSpacing w:val="0"/>
    </w:pPr>
    <w:rPr>
      <w:lang w:val="it-CH"/>
    </w:rPr>
  </w:style>
  <w:style w:type="paragraph" w:customStyle="1" w:styleId="berschriftBox">
    <w:name w:val="Überschrift Box"/>
    <w:next w:val="Blocksatz"/>
    <w:uiPriority w:val="9"/>
    <w:qFormat/>
    <w:rsid w:val="0089180A"/>
    <w:pPr>
      <w:spacing w:before="160" w:after="60" w:line="280" w:lineRule="atLeast"/>
    </w:pPr>
    <w:rPr>
      <w:rFonts w:asciiTheme="majorHAnsi" w:eastAsiaTheme="majorEastAsia" w:hAnsiTheme="majorHAnsi" w:cstheme="majorBidi"/>
      <w:b/>
      <w:bCs/>
      <w:spacing w:val="4"/>
      <w:sz w:val="24"/>
      <w:szCs w:val="28"/>
    </w:rPr>
  </w:style>
  <w:style w:type="table" w:customStyle="1" w:styleId="GDKTabelle1">
    <w:name w:val="GDK Tabelle 1"/>
    <w:basedOn w:val="NormaleTabelle"/>
    <w:uiPriority w:val="99"/>
    <w:rsid w:val="00B4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EE6E2" w:themeFill="accent1"/>
      </w:tcPr>
    </w:tblStylePr>
  </w:style>
  <w:style w:type="table" w:customStyle="1" w:styleId="GDKTabelleAufzhlung">
    <w:name w:val="GDK Tabelle Aufzählung"/>
    <w:basedOn w:val="NormaleTabelle"/>
    <w:uiPriority w:val="99"/>
    <w:rsid w:val="00284361"/>
    <w:pPr>
      <w:jc w:val="center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  <w:tblPr/>
      <w:tcPr>
        <w:shd w:val="clear" w:color="auto" w:fill="DEE6E2" w:themeFill="accent1"/>
      </w:tcPr>
    </w:tblStylePr>
    <w:tblStylePr w:type="band2Vert">
      <w:tblPr/>
      <w:tcPr>
        <w:shd w:val="clear" w:color="auto" w:fill="E7EDEA"/>
      </w:tcPr>
    </w:tblStylePr>
    <w:tblStylePr w:type="band2Horz">
      <w:tblPr/>
      <w:tcPr>
        <w:shd w:val="clear" w:color="auto" w:fill="E7EDEA"/>
      </w:tcPr>
    </w:tblStylePr>
  </w:style>
  <w:style w:type="table" w:customStyle="1" w:styleId="GDKTabelle2einfach">
    <w:name w:val="GDK Tabelle 2 einfach"/>
    <w:basedOn w:val="NormaleTabelle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>
        <w:tblCellMar>
          <w:top w:w="34" w:type="dxa"/>
          <w:left w:w="74" w:type="dxa"/>
          <w:bottom w:w="34" w:type="dxa"/>
          <w:right w:w="74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GDKTabelle3reduziert">
    <w:name w:val="GDK Tabelle 3 reduziert"/>
    <w:basedOn w:val="NormaleTabelle"/>
    <w:uiPriority w:val="99"/>
    <w:rsid w:val="00284361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</w:tblStylePr>
  </w:style>
  <w:style w:type="table" w:customStyle="1" w:styleId="GDKTabelleFarbegelb">
    <w:name w:val="GDK Tabelle Farbe gelb"/>
    <w:basedOn w:val="NormaleTabelle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EF87F" w:themeFill="accent2"/>
      </w:tcPr>
    </w:tblStylePr>
    <w:tblStylePr w:type="firstCol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EF87F" w:themeFill="accent2"/>
      </w:tcPr>
    </w:tblStylePr>
  </w:style>
  <w:style w:type="paragraph" w:customStyle="1" w:styleId="Textklein">
    <w:name w:val="Text klein"/>
    <w:basedOn w:val="Standard"/>
    <w:uiPriority w:val="98"/>
    <w:qFormat/>
    <w:rsid w:val="00C45E1E"/>
    <w:rPr>
      <w:sz w:val="17"/>
    </w:rPr>
  </w:style>
  <w:style w:type="table" w:customStyle="1" w:styleId="GDKTabelleFarberot">
    <w:name w:val="GDK Tabelle Farbe rot"/>
    <w:basedOn w:val="NormaleTabelle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5836B" w:themeFill="accent3"/>
      </w:tcPr>
    </w:tblStylePr>
    <w:tblStylePr w:type="firstCol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5836B" w:themeFill="accent3"/>
      </w:tcPr>
    </w:tblStylePr>
  </w:style>
  <w:style w:type="table" w:customStyle="1" w:styleId="GDKTabelleFarbeblau">
    <w:name w:val="GDK Tabelle Farbe blau"/>
    <w:basedOn w:val="NormaleTabelle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D6F6" w:themeFill="accent4"/>
      </w:tcPr>
    </w:tblStylePr>
    <w:tblStylePr w:type="firstCol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D6F6" w:themeFill="accent4"/>
      </w:tcPr>
    </w:tblStylePr>
  </w:style>
  <w:style w:type="table" w:customStyle="1" w:styleId="GDKTabelleFarbegrn">
    <w:name w:val="GDK Tabelle Farbe grün"/>
    <w:basedOn w:val="NormaleTabelle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D08F" w:themeFill="accent5"/>
      </w:tcPr>
    </w:tblStylePr>
    <w:tblStylePr w:type="firstCol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D08F" w:themeFill="accent5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62CFA"/>
    <w:rPr>
      <w:color w:val="605E5C"/>
      <w:shd w:val="clear" w:color="auto" w:fill="E1DFDD"/>
    </w:rPr>
  </w:style>
  <w:style w:type="paragraph" w:customStyle="1" w:styleId="Blocksatz">
    <w:name w:val="Blocksatz"/>
    <w:basedOn w:val="Standard"/>
    <w:uiPriority w:val="2"/>
    <w:qFormat/>
    <w:rsid w:val="00F328D2"/>
    <w:pPr>
      <w:spacing w:after="120"/>
      <w:jc w:val="both"/>
    </w:pPr>
  </w:style>
  <w:style w:type="paragraph" w:customStyle="1" w:styleId="Kurzbriefkstchen">
    <w:name w:val="Kurzbriefkästchen"/>
    <w:basedOn w:val="Standard"/>
    <w:uiPriority w:val="98"/>
    <w:qFormat/>
    <w:rsid w:val="00F842B6"/>
    <w:pPr>
      <w:tabs>
        <w:tab w:val="left" w:pos="284"/>
        <w:tab w:val="left" w:pos="3402"/>
        <w:tab w:val="left" w:pos="3686"/>
        <w:tab w:val="left" w:pos="6804"/>
        <w:tab w:val="left" w:pos="7088"/>
      </w:tabs>
      <w:spacing w:before="240" w:after="240" w:line="280" w:lineRule="atLeast"/>
    </w:pPr>
  </w:style>
  <w:style w:type="character" w:styleId="Platzhaltertext">
    <w:name w:val="Placeholder Text"/>
    <w:basedOn w:val="Absatz-Standardschriftart"/>
    <w:uiPriority w:val="99"/>
    <w:semiHidden/>
    <w:rsid w:val="00F02CD5"/>
    <w:rPr>
      <w:vanish/>
      <w:color w:val="808080"/>
    </w:rPr>
  </w:style>
  <w:style w:type="paragraph" w:customStyle="1" w:styleId="mitAbstand">
    <w:name w:val="mit Abstand"/>
    <w:basedOn w:val="Standard"/>
    <w:uiPriority w:val="1"/>
    <w:qFormat/>
    <w:rsid w:val="00F12E8C"/>
    <w:pPr>
      <w:spacing w:after="120" w:line="280" w:lineRule="atLeast"/>
    </w:pPr>
  </w:style>
  <w:style w:type="table" w:customStyle="1" w:styleId="GDKTextfeld">
    <w:name w:val="GDK Textfeld"/>
    <w:basedOn w:val="NormaleTabelle"/>
    <w:uiPriority w:val="99"/>
    <w:rsid w:val="009377FF"/>
    <w:pPr>
      <w:spacing w:after="0" w:line="240" w:lineRule="auto"/>
    </w:pPr>
    <w:tblPr>
      <w:tblCellMar>
        <w:left w:w="510" w:type="dxa"/>
        <w:bottom w:w="74" w:type="dxa"/>
        <w:right w:w="369" w:type="dxa"/>
      </w:tblCellMar>
    </w:tblPr>
    <w:tcPr>
      <w:shd w:val="clear" w:color="auto" w:fill="DEE6E2" w:themeFill="accent1"/>
    </w:tcPr>
  </w:style>
  <w:style w:type="paragraph" w:customStyle="1" w:styleId="Default">
    <w:name w:val="Default"/>
    <w:rsid w:val="00A30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4F2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F2C27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02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02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02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02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02DC"/>
    <w:rPr>
      <w:b/>
      <w:bCs/>
      <w:sz w:val="20"/>
      <w:szCs w:val="20"/>
    </w:rPr>
  </w:style>
  <w:style w:type="character" w:customStyle="1" w:styleId="normaltextrun">
    <w:name w:val="normaltextrun"/>
    <w:basedOn w:val="Absatz-Standardschriftart"/>
    <w:rsid w:val="002250DF"/>
  </w:style>
  <w:style w:type="character" w:customStyle="1" w:styleId="eop">
    <w:name w:val="eop"/>
    <w:basedOn w:val="Absatz-Standardschriftart"/>
    <w:rsid w:val="002250DF"/>
  </w:style>
  <w:style w:type="character" w:styleId="Hervorhebung">
    <w:name w:val="Emphasis"/>
    <w:basedOn w:val="Absatz-Standardschriftart"/>
    <w:uiPriority w:val="20"/>
    <w:qFormat/>
    <w:rsid w:val="009273E6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387020"/>
    <w:pPr>
      <w:spacing w:line="240" w:lineRule="auto"/>
    </w:pPr>
    <w:rPr>
      <w:rFonts w:ascii="Arial" w:hAnsi="Arial" w:cs="Arial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8702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dk-cds.ch/de/hochspezialisierte-medizin/organisation/die-ivhs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zksd-info@babs.admi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-Vorlagen\Vorlagen%20GDK_2019\deutsch\Brief%20DE%20GDK%20V6.dotx" TargetMode="External"/></Relationships>
</file>

<file path=word/theme/theme1.xml><?xml version="1.0" encoding="utf-8"?>
<a:theme xmlns:a="http://schemas.openxmlformats.org/drawingml/2006/main" name="Larissa-Design">
  <a:themeElements>
    <a:clrScheme name="GDK">
      <a:dk1>
        <a:sysClr val="windowText" lastClr="000000"/>
      </a:dk1>
      <a:lt1>
        <a:sysClr val="window" lastClr="FFFFFF"/>
      </a:lt1>
      <a:dk2>
        <a:srgbClr val="175196"/>
      </a:dk2>
      <a:lt2>
        <a:srgbClr val="757575"/>
      </a:lt2>
      <a:accent1>
        <a:srgbClr val="DEE6E2"/>
      </a:accent1>
      <a:accent2>
        <a:srgbClr val="FEF87F"/>
      </a:accent2>
      <a:accent3>
        <a:srgbClr val="F5836B"/>
      </a:accent3>
      <a:accent4>
        <a:srgbClr val="7FD6F6"/>
      </a:accent4>
      <a:accent5>
        <a:srgbClr val="7FD08F"/>
      </a:accent5>
      <a:accent6>
        <a:srgbClr val="B2A18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06da9-3d82-4904-97cd-81fe9a17d673" xsi:nil="true"/>
    <lcf76f155ced4ddcb4097134ff3c332f xmlns="d7a31db5-0e05-457d-855b-fff042d312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C0DD2A53FC14297D6CAC9F9385DA5" ma:contentTypeVersion="13" ma:contentTypeDescription="Ein neues Dokument erstellen." ma:contentTypeScope="" ma:versionID="23e214523dbabc31b9cfbcc986d6ffbb">
  <xsd:schema xmlns:xsd="http://www.w3.org/2001/XMLSchema" xmlns:xs="http://www.w3.org/2001/XMLSchema" xmlns:p="http://schemas.microsoft.com/office/2006/metadata/properties" xmlns:ns2="8a006da9-3d82-4904-97cd-81fe9a17d673" xmlns:ns3="d7a31db5-0e05-457d-855b-fff042d312d2" targetNamespace="http://schemas.microsoft.com/office/2006/metadata/properties" ma:root="true" ma:fieldsID="ebba3b47f3f691bf9e3f8db49863f406" ns2:_="" ns3:_="">
    <xsd:import namespace="8a006da9-3d82-4904-97cd-81fe9a17d673"/>
    <xsd:import namespace="d7a31db5-0e05-457d-855b-fff042d312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06da9-3d82-4904-97cd-81fe9a17d6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61db8a-3f49-49ff-9cac-8b042770c40e}" ma:internalName="TaxCatchAll" ma:showField="CatchAllData" ma:web="8a006da9-3d82-4904-97cd-81fe9a17d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31db5-0e05-457d-855b-fff042d3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3ff8426b-c5ab-4feb-8121-9c1239dd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66744-BD03-4C6A-9471-000A9390E714}">
  <ds:schemaRefs>
    <ds:schemaRef ds:uri="http://schemas.microsoft.com/office/2006/metadata/properties"/>
    <ds:schemaRef ds:uri="http://schemas.microsoft.com/office/infopath/2007/PartnerControls"/>
    <ds:schemaRef ds:uri="8a006da9-3d82-4904-97cd-81fe9a17d673"/>
    <ds:schemaRef ds:uri="d7a31db5-0e05-457d-855b-fff042d312d2"/>
  </ds:schemaRefs>
</ds:datastoreItem>
</file>

<file path=customXml/itemProps2.xml><?xml version="1.0" encoding="utf-8"?>
<ds:datastoreItem xmlns:ds="http://schemas.openxmlformats.org/officeDocument/2006/customXml" ds:itemID="{6745F59D-9D35-4F08-965C-63999D88C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24223A-506E-4686-A682-28A24D6AA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6C589-42E4-4699-AE8C-B19CF8630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06da9-3d82-4904-97cd-81fe9a17d673"/>
    <ds:schemaRef ds:uri="d7a31db5-0e05-457d-855b-fff042d31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DE GDK V6</Template>
  <TotalTime>0</TotalTime>
  <Pages>5</Pages>
  <Words>2466</Words>
  <Characters>15543</Characters>
  <Application>Microsoft Office Word</Application>
  <DocSecurity>0</DocSecurity>
  <Lines>129</Lines>
  <Paragraphs>35</Paragraphs>
  <ScaleCrop>false</ScaleCrop>
  <Company>VORLAGENBAUER.ch</Company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Grünig Seraina</dc:creator>
  <cp:keywords/>
  <cp:lastModifiedBy>Grünig Seraina</cp:lastModifiedBy>
  <cp:revision>3884</cp:revision>
  <cp:lastPrinted>2025-03-06T16:34:00Z</cp:lastPrinted>
  <dcterms:created xsi:type="dcterms:W3CDTF">2023-11-08T07:17:00Z</dcterms:created>
  <dcterms:modified xsi:type="dcterms:W3CDTF">2025-03-06T16:36:00Z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ediaServiceImageTags">
    <vt:lpwstr/>
  </property>
  <property fmtid="{D5CDD505-2E9C-101B-9397-08002B2CF9AE}" pid="4" name="ContentTypeId">
    <vt:lpwstr>0x0101007D8C0DD2A53FC14297D6CAC9F9385DA5</vt:lpwstr>
  </property>
</Properties>
</file>